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FDFF2B" w14:textId="77777777" w:rsidR="00232024" w:rsidRPr="00232024" w:rsidRDefault="00175B5C" w:rsidP="00232024">
      <w:pPr>
        <w:shd w:val="clear" w:color="auto" w:fill="F9F9F9"/>
        <w:spacing w:before="100" w:beforeAutospacing="1" w:after="120" w:line="240" w:lineRule="auto"/>
        <w:outlineLvl w:val="0"/>
        <w:rPr>
          <w:rFonts w:ascii="inherit" w:eastAsia="Times New Roman" w:hAnsi="inherit" w:cs="Helvetica"/>
          <w:b/>
          <w:bCs/>
          <w:color w:val="111111"/>
          <w:kern w:val="36"/>
          <w:sz w:val="36"/>
          <w:szCs w:val="36"/>
          <w:lang w:eastAsia="es-ES"/>
        </w:rPr>
      </w:pPr>
      <w:bookmarkStart w:id="0" w:name="_GoBack"/>
      <w:bookmarkEnd w:id="0"/>
      <w:r>
        <w:rPr>
          <w:rFonts w:ascii="inherit" w:eastAsia="Times New Roman" w:hAnsi="inherit" w:cs="Helvetica"/>
          <w:b/>
          <w:bCs/>
          <w:color w:val="111111"/>
          <w:kern w:val="36"/>
          <w:sz w:val="36"/>
          <w:szCs w:val="36"/>
          <w:lang w:eastAsia="es-ES"/>
        </w:rPr>
        <w:t xml:space="preserve"> </w:t>
      </w:r>
      <w:r w:rsidR="00026096">
        <w:rPr>
          <w:rFonts w:ascii="inherit" w:eastAsia="Times New Roman" w:hAnsi="inherit" w:cs="Helvetica"/>
          <w:b/>
          <w:bCs/>
          <w:color w:val="111111"/>
          <w:kern w:val="36"/>
          <w:sz w:val="36"/>
          <w:szCs w:val="36"/>
          <w:lang w:eastAsia="es-ES"/>
        </w:rPr>
        <w:t>PROBLEMATICAS DEL EMPLEADOR DESDE MARZO 2020</w:t>
      </w:r>
    </w:p>
    <w:p w14:paraId="43331520" w14:textId="77777777" w:rsidR="00232024" w:rsidRPr="00232024" w:rsidRDefault="00175B5C" w:rsidP="00232024">
      <w:pPr>
        <w:shd w:val="clear" w:color="auto" w:fill="F9F9F9"/>
        <w:spacing w:before="375" w:after="120" w:line="240" w:lineRule="auto"/>
        <w:outlineLvl w:val="1"/>
        <w:rPr>
          <w:rFonts w:ascii="inherit" w:eastAsia="Times New Roman" w:hAnsi="inherit" w:cs="Helvetica"/>
          <w:b/>
          <w:bCs/>
          <w:color w:val="111111"/>
          <w:sz w:val="30"/>
          <w:szCs w:val="30"/>
          <w:lang w:eastAsia="es-ES"/>
        </w:rPr>
      </w:pPr>
      <w:r>
        <w:rPr>
          <w:rFonts w:ascii="inherit" w:eastAsia="Times New Roman" w:hAnsi="inherit" w:cs="Helvetica"/>
          <w:b/>
          <w:bCs/>
          <w:color w:val="111111"/>
          <w:sz w:val="30"/>
          <w:szCs w:val="30"/>
          <w:lang w:eastAsia="es-ES"/>
        </w:rPr>
        <w:t xml:space="preserve">Pago de Salarios MARZO/2020 </w:t>
      </w:r>
      <w:r w:rsidR="00232024" w:rsidRPr="00232024">
        <w:rPr>
          <w:rFonts w:ascii="inherit" w:eastAsia="Times New Roman" w:hAnsi="inherit" w:cs="Helvetica"/>
          <w:b/>
          <w:bCs/>
          <w:color w:val="111111"/>
          <w:sz w:val="30"/>
          <w:szCs w:val="30"/>
          <w:lang w:eastAsia="es-ES"/>
        </w:rPr>
        <w:t>Res</w:t>
      </w:r>
      <w:r>
        <w:rPr>
          <w:rFonts w:ascii="inherit" w:eastAsia="Times New Roman" w:hAnsi="inherit" w:cs="Helvetica"/>
          <w:b/>
          <w:bCs/>
          <w:color w:val="111111"/>
          <w:sz w:val="30"/>
          <w:szCs w:val="30"/>
          <w:lang w:eastAsia="es-ES"/>
        </w:rPr>
        <w:t>.</w:t>
      </w:r>
      <w:r w:rsidR="00232024" w:rsidRPr="00232024">
        <w:rPr>
          <w:rFonts w:ascii="inherit" w:eastAsia="Times New Roman" w:hAnsi="inherit" w:cs="Helvetica"/>
          <w:b/>
          <w:bCs/>
          <w:color w:val="111111"/>
          <w:sz w:val="30"/>
          <w:szCs w:val="30"/>
          <w:lang w:eastAsia="es-ES"/>
        </w:rPr>
        <w:t xml:space="preserve"> 279</w:t>
      </w:r>
      <w:r>
        <w:rPr>
          <w:rFonts w:ascii="inherit" w:eastAsia="Times New Roman" w:hAnsi="inherit" w:cs="Helvetica"/>
          <w:b/>
          <w:bCs/>
          <w:color w:val="111111"/>
          <w:sz w:val="30"/>
          <w:szCs w:val="30"/>
          <w:lang w:eastAsia="es-ES"/>
        </w:rPr>
        <w:t xml:space="preserve"> y 219 de 2020 MT</w:t>
      </w:r>
    </w:p>
    <w:p w14:paraId="19BE33E2" w14:textId="77777777" w:rsidR="00232024" w:rsidRPr="00023E88" w:rsidRDefault="00175B5C" w:rsidP="00232024">
      <w:pPr>
        <w:shd w:val="clear" w:color="auto" w:fill="F9F9F9"/>
        <w:spacing w:after="360" w:line="240" w:lineRule="auto"/>
        <w:jc w:val="both"/>
        <w:rPr>
          <w:rFonts w:ascii="Helvetica" w:eastAsia="Times New Roman" w:hAnsi="Helvetica" w:cs="Helvetica"/>
          <w:color w:val="111111"/>
          <w:sz w:val="24"/>
          <w:szCs w:val="24"/>
          <w:lang w:eastAsia="es-ES"/>
        </w:rPr>
      </w:pPr>
      <w:r w:rsidRPr="00023E88">
        <w:rPr>
          <w:rFonts w:ascii="Helvetica" w:eastAsia="Times New Roman" w:hAnsi="Helvetica" w:cs="Helvetica"/>
          <w:color w:val="111111"/>
          <w:sz w:val="24"/>
          <w:szCs w:val="24"/>
          <w:lang w:eastAsia="es-ES"/>
        </w:rPr>
        <w:t xml:space="preserve">TRABAJADORES EN CUARENTENA: Según el </w:t>
      </w:r>
      <w:r w:rsidR="00232024" w:rsidRPr="00023E88">
        <w:rPr>
          <w:rFonts w:ascii="Helvetica" w:eastAsia="Times New Roman" w:hAnsi="Helvetica" w:cs="Helvetica"/>
          <w:color w:val="111111"/>
          <w:sz w:val="24"/>
          <w:szCs w:val="24"/>
          <w:lang w:eastAsia="es-ES"/>
        </w:rPr>
        <w:t>ARTÍCULO 1</w:t>
      </w:r>
      <w:proofErr w:type="gramStart"/>
      <w:r w:rsidR="00232024" w:rsidRPr="00023E88">
        <w:rPr>
          <w:rFonts w:ascii="Helvetica" w:eastAsia="Times New Roman" w:hAnsi="Helvetica" w:cs="Helvetica"/>
          <w:color w:val="111111"/>
          <w:sz w:val="24"/>
          <w:szCs w:val="24"/>
          <w:lang w:eastAsia="es-ES"/>
        </w:rPr>
        <w:t>°.</w:t>
      </w:r>
      <w:r w:rsidRPr="00023E88">
        <w:rPr>
          <w:rFonts w:ascii="Helvetica" w:eastAsia="Times New Roman" w:hAnsi="Helvetica" w:cs="Helvetica"/>
          <w:color w:val="111111"/>
          <w:sz w:val="24"/>
          <w:szCs w:val="24"/>
          <w:lang w:eastAsia="es-ES"/>
        </w:rPr>
        <w:t>quienes</w:t>
      </w:r>
      <w:proofErr w:type="gramEnd"/>
      <w:r w:rsidRPr="00023E88">
        <w:rPr>
          <w:rFonts w:ascii="Helvetica" w:eastAsia="Times New Roman" w:hAnsi="Helvetica" w:cs="Helvetica"/>
          <w:color w:val="111111"/>
          <w:sz w:val="24"/>
          <w:szCs w:val="24"/>
          <w:lang w:eastAsia="es-ES"/>
        </w:rPr>
        <w:t xml:space="preserve"> </w:t>
      </w:r>
      <w:proofErr w:type="spellStart"/>
      <w:r w:rsidRPr="00023E88">
        <w:rPr>
          <w:rFonts w:ascii="Helvetica" w:eastAsia="Times New Roman" w:hAnsi="Helvetica" w:cs="Helvetica"/>
          <w:color w:val="111111"/>
          <w:sz w:val="24"/>
          <w:szCs w:val="24"/>
          <w:lang w:eastAsia="es-ES"/>
        </w:rPr>
        <w:t>estèn</w:t>
      </w:r>
      <w:proofErr w:type="spellEnd"/>
      <w:r w:rsidRPr="00023E88">
        <w:rPr>
          <w:rFonts w:ascii="Helvetica" w:eastAsia="Times New Roman" w:hAnsi="Helvetica" w:cs="Helvetica"/>
          <w:color w:val="111111"/>
          <w:sz w:val="24"/>
          <w:szCs w:val="24"/>
          <w:lang w:eastAsia="es-ES"/>
        </w:rPr>
        <w:t xml:space="preserve"> alcanzados por </w:t>
      </w:r>
      <w:r w:rsidR="00232024" w:rsidRPr="00023E88">
        <w:rPr>
          <w:rFonts w:ascii="Helvetica" w:eastAsia="Times New Roman" w:hAnsi="Helvetica" w:cs="Helvetica"/>
          <w:color w:val="111111"/>
          <w:sz w:val="24"/>
          <w:szCs w:val="24"/>
          <w:lang w:eastAsia="es-ES"/>
        </w:rPr>
        <w:t xml:space="preserve"> el “aislamiento social preventivo y obligatorio” quedarán dispensados del deber de asistencia al lugar de trabajo. Cuando sus tareas u otras análogas puedan ser realizadas desde el lugar de aislamiento deberán en el marco de la buena fe contractual, establecer con su empleador las condiciones en que dicha labor será realizada.</w:t>
      </w:r>
    </w:p>
    <w:p w14:paraId="30D934FA" w14:textId="77777777" w:rsidR="00232024" w:rsidRPr="00023E88" w:rsidRDefault="00175B5C" w:rsidP="00232024">
      <w:pPr>
        <w:shd w:val="clear" w:color="auto" w:fill="F9F9F9"/>
        <w:spacing w:after="360" w:line="240" w:lineRule="auto"/>
        <w:jc w:val="both"/>
        <w:rPr>
          <w:rFonts w:ascii="Helvetica" w:eastAsia="Times New Roman" w:hAnsi="Helvetica" w:cs="Helvetica"/>
          <w:color w:val="111111"/>
          <w:sz w:val="24"/>
          <w:szCs w:val="24"/>
          <w:lang w:eastAsia="es-ES"/>
        </w:rPr>
      </w:pPr>
      <w:r w:rsidRPr="00023E88">
        <w:rPr>
          <w:rFonts w:ascii="Helvetica" w:eastAsia="Times New Roman" w:hAnsi="Helvetica" w:cs="Helvetica"/>
          <w:color w:val="111111"/>
          <w:sz w:val="24"/>
          <w:szCs w:val="24"/>
          <w:lang w:eastAsia="es-ES"/>
        </w:rPr>
        <w:t>TRABAJADORES de TAREAS ESENCIALES</w:t>
      </w:r>
      <w:proofErr w:type="gramStart"/>
      <w:r w:rsidRPr="00023E88">
        <w:rPr>
          <w:rFonts w:ascii="Helvetica" w:eastAsia="Times New Roman" w:hAnsi="Helvetica" w:cs="Helvetica"/>
          <w:color w:val="111111"/>
          <w:sz w:val="24"/>
          <w:szCs w:val="24"/>
          <w:lang w:eastAsia="es-ES"/>
        </w:rPr>
        <w:t>, :</w:t>
      </w:r>
      <w:proofErr w:type="gramEnd"/>
      <w:r w:rsidRPr="00023E88">
        <w:rPr>
          <w:rFonts w:ascii="Helvetica" w:eastAsia="Times New Roman" w:hAnsi="Helvetica" w:cs="Helvetica"/>
          <w:color w:val="111111"/>
          <w:sz w:val="24"/>
          <w:szCs w:val="24"/>
          <w:lang w:eastAsia="es-ES"/>
        </w:rPr>
        <w:t xml:space="preserve"> Según el </w:t>
      </w:r>
      <w:r w:rsidR="00232024" w:rsidRPr="00023E88">
        <w:rPr>
          <w:rFonts w:ascii="Helvetica" w:eastAsia="Times New Roman" w:hAnsi="Helvetica" w:cs="Helvetica"/>
          <w:color w:val="111111"/>
          <w:sz w:val="24"/>
          <w:szCs w:val="24"/>
          <w:lang w:eastAsia="es-ES"/>
        </w:rPr>
        <w:t>ARTÍCULO 2°.</w:t>
      </w:r>
      <w:r w:rsidRPr="00023E88">
        <w:rPr>
          <w:rFonts w:ascii="Helvetica" w:eastAsia="Times New Roman" w:hAnsi="Helvetica" w:cs="Helvetica"/>
          <w:color w:val="111111"/>
          <w:sz w:val="24"/>
          <w:szCs w:val="24"/>
          <w:lang w:eastAsia="es-ES"/>
        </w:rPr>
        <w:t xml:space="preserve"> </w:t>
      </w:r>
      <w:r w:rsidR="00232024" w:rsidRPr="00023E88">
        <w:rPr>
          <w:rFonts w:ascii="Helvetica" w:eastAsia="Times New Roman" w:hAnsi="Helvetica" w:cs="Helvetica"/>
          <w:color w:val="111111"/>
          <w:sz w:val="24"/>
          <w:szCs w:val="24"/>
          <w:lang w:eastAsia="es-ES"/>
        </w:rPr>
        <w:t>oras que presten servicios en las actividades del artículo 6 del DCNU-2020-297-</w:t>
      </w:r>
      <w:proofErr w:type="gramStart"/>
      <w:r w:rsidR="00232024" w:rsidRPr="00023E88">
        <w:rPr>
          <w:rFonts w:ascii="Helvetica" w:eastAsia="Times New Roman" w:hAnsi="Helvetica" w:cs="Helvetica"/>
          <w:color w:val="111111"/>
          <w:sz w:val="24"/>
          <w:szCs w:val="24"/>
          <w:lang w:eastAsia="es-ES"/>
        </w:rPr>
        <w:t>APNPTE ,</w:t>
      </w:r>
      <w:proofErr w:type="gramEnd"/>
      <w:r w:rsidR="00232024" w:rsidRPr="00023E88">
        <w:rPr>
          <w:rFonts w:ascii="Helvetica" w:eastAsia="Times New Roman" w:hAnsi="Helvetica" w:cs="Helvetica"/>
          <w:color w:val="111111"/>
          <w:sz w:val="24"/>
          <w:szCs w:val="24"/>
          <w:lang w:eastAsia="es-ES"/>
        </w:rPr>
        <w:t xml:space="preserve"> serán considerados “personal esencial” </w:t>
      </w:r>
      <w:r w:rsidRPr="00023E88">
        <w:rPr>
          <w:rFonts w:ascii="Helvetica" w:eastAsia="Times New Roman" w:hAnsi="Helvetica" w:cs="Helvetica"/>
          <w:color w:val="111111"/>
          <w:sz w:val="24"/>
          <w:szCs w:val="24"/>
          <w:lang w:eastAsia="es-ES"/>
        </w:rPr>
        <w:t xml:space="preserve">El trabajo </w:t>
      </w:r>
      <w:r w:rsidR="00232024" w:rsidRPr="00023E88">
        <w:rPr>
          <w:rFonts w:ascii="Helvetica" w:eastAsia="Times New Roman" w:hAnsi="Helvetica" w:cs="Helvetica"/>
          <w:color w:val="111111"/>
          <w:sz w:val="24"/>
          <w:szCs w:val="24"/>
          <w:lang w:eastAsia="es-ES"/>
        </w:rPr>
        <w:t>en estas circunstancias constituye una exigencia excepcional de la economía nacional (artículo 203, Ley de Contrato de Trabajo Nro. 20.744, T.O. 1976 y sus modificatorias).</w:t>
      </w:r>
    </w:p>
    <w:p w14:paraId="17D2266D" w14:textId="77777777" w:rsidR="00232024" w:rsidRPr="00023E88" w:rsidRDefault="00175B5C" w:rsidP="00232024">
      <w:pPr>
        <w:shd w:val="clear" w:color="auto" w:fill="F9F9F9"/>
        <w:spacing w:after="360" w:line="240" w:lineRule="auto"/>
        <w:jc w:val="both"/>
        <w:rPr>
          <w:rFonts w:ascii="Helvetica" w:eastAsia="Times New Roman" w:hAnsi="Helvetica" w:cs="Helvetica"/>
          <w:color w:val="111111"/>
          <w:sz w:val="24"/>
          <w:szCs w:val="24"/>
          <w:lang w:eastAsia="es-ES"/>
        </w:rPr>
      </w:pPr>
      <w:r w:rsidRPr="00023E88">
        <w:rPr>
          <w:rFonts w:ascii="Helvetica" w:eastAsia="Times New Roman" w:hAnsi="Helvetica" w:cs="Helvetica"/>
          <w:color w:val="111111"/>
          <w:sz w:val="24"/>
          <w:szCs w:val="24"/>
          <w:lang w:eastAsia="es-ES"/>
        </w:rPr>
        <w:t xml:space="preserve">OTROS SUJETOS ALCANZADOS; Según el </w:t>
      </w:r>
      <w:r w:rsidR="00232024" w:rsidRPr="00023E88">
        <w:rPr>
          <w:rFonts w:ascii="Helvetica" w:eastAsia="Times New Roman" w:hAnsi="Helvetica" w:cs="Helvetica"/>
          <w:color w:val="111111"/>
          <w:sz w:val="24"/>
          <w:szCs w:val="24"/>
          <w:lang w:eastAsia="es-ES"/>
        </w:rPr>
        <w:t>ARTÍCULO 3°.</w:t>
      </w:r>
      <w:r w:rsidRPr="00023E88">
        <w:rPr>
          <w:rFonts w:ascii="Helvetica" w:eastAsia="Times New Roman" w:hAnsi="Helvetica" w:cs="Helvetica"/>
          <w:color w:val="111111"/>
          <w:sz w:val="24"/>
          <w:szCs w:val="24"/>
          <w:lang w:eastAsia="es-ES"/>
        </w:rPr>
        <w:t xml:space="preserve">se incluyen como </w:t>
      </w:r>
      <w:r w:rsidR="00232024" w:rsidRPr="00023E88">
        <w:rPr>
          <w:rFonts w:ascii="Helvetica" w:eastAsia="Times New Roman" w:hAnsi="Helvetica" w:cs="Helvetica"/>
          <w:color w:val="111111"/>
          <w:sz w:val="24"/>
          <w:szCs w:val="24"/>
          <w:lang w:eastAsia="es-ES"/>
        </w:rPr>
        <w:t>trabajador</w:t>
      </w:r>
      <w:r w:rsidRPr="00023E88">
        <w:rPr>
          <w:rFonts w:ascii="Helvetica" w:eastAsia="Times New Roman" w:hAnsi="Helvetica" w:cs="Helvetica"/>
          <w:color w:val="111111"/>
          <w:sz w:val="24"/>
          <w:szCs w:val="24"/>
          <w:lang w:eastAsia="es-ES"/>
        </w:rPr>
        <w:t xml:space="preserve"> a</w:t>
      </w:r>
      <w:r w:rsidR="00232024" w:rsidRPr="00023E88">
        <w:rPr>
          <w:rFonts w:ascii="Helvetica" w:eastAsia="Times New Roman" w:hAnsi="Helvetica" w:cs="Helvetica"/>
          <w:color w:val="111111"/>
          <w:sz w:val="24"/>
          <w:szCs w:val="24"/>
          <w:lang w:eastAsia="es-ES"/>
        </w:rPr>
        <w:t xml:space="preserve"> quien</w:t>
      </w:r>
      <w:r w:rsidRPr="00023E88">
        <w:rPr>
          <w:rFonts w:ascii="Helvetica" w:eastAsia="Times New Roman" w:hAnsi="Helvetica" w:cs="Helvetica"/>
          <w:color w:val="111111"/>
          <w:sz w:val="24"/>
          <w:szCs w:val="24"/>
          <w:lang w:eastAsia="es-ES"/>
        </w:rPr>
        <w:t xml:space="preserve"> </w:t>
      </w:r>
      <w:r w:rsidR="00232024" w:rsidRPr="00023E88">
        <w:rPr>
          <w:rFonts w:ascii="Helvetica" w:eastAsia="Times New Roman" w:hAnsi="Helvetica" w:cs="Helvetica"/>
          <w:color w:val="111111"/>
          <w:sz w:val="24"/>
          <w:szCs w:val="24"/>
          <w:lang w:eastAsia="es-ES"/>
        </w:rPr>
        <w:t>preste servicios de forma continua bajo figuras no dependientes como las locaciones de servicio reguladas por el Decreto Nro. 1109</w:t>
      </w:r>
      <w:r w:rsidRPr="00023E88">
        <w:rPr>
          <w:rFonts w:ascii="Helvetica" w:eastAsia="Times New Roman" w:hAnsi="Helvetica" w:cs="Helvetica"/>
          <w:color w:val="111111"/>
          <w:sz w:val="24"/>
          <w:szCs w:val="24"/>
          <w:lang w:eastAsia="es-ES"/>
        </w:rPr>
        <w:t>/</w:t>
      </w:r>
      <w:r w:rsidR="00232024" w:rsidRPr="00023E88">
        <w:rPr>
          <w:rFonts w:ascii="Helvetica" w:eastAsia="Times New Roman" w:hAnsi="Helvetica" w:cs="Helvetica"/>
          <w:color w:val="111111"/>
          <w:sz w:val="24"/>
          <w:szCs w:val="24"/>
          <w:lang w:eastAsia="es-ES"/>
        </w:rPr>
        <w:t xml:space="preserve"> </w:t>
      </w:r>
      <w:proofErr w:type="gramStart"/>
      <w:r w:rsidR="00232024" w:rsidRPr="00023E88">
        <w:rPr>
          <w:rFonts w:ascii="Helvetica" w:eastAsia="Times New Roman" w:hAnsi="Helvetica" w:cs="Helvetica"/>
          <w:color w:val="111111"/>
          <w:sz w:val="24"/>
          <w:szCs w:val="24"/>
          <w:lang w:eastAsia="es-ES"/>
        </w:rPr>
        <w:t>2017,  otras</w:t>
      </w:r>
      <w:proofErr w:type="gramEnd"/>
      <w:r w:rsidR="00232024" w:rsidRPr="00023E88">
        <w:rPr>
          <w:rFonts w:ascii="Helvetica" w:eastAsia="Times New Roman" w:hAnsi="Helvetica" w:cs="Helvetica"/>
          <w:color w:val="111111"/>
          <w:sz w:val="24"/>
          <w:szCs w:val="24"/>
          <w:lang w:eastAsia="es-ES"/>
        </w:rPr>
        <w:t xml:space="preserve">  </w:t>
      </w:r>
      <w:proofErr w:type="spellStart"/>
      <w:r w:rsidR="00232024" w:rsidRPr="00023E88">
        <w:rPr>
          <w:rFonts w:ascii="Helvetica" w:eastAsia="Times New Roman" w:hAnsi="Helvetica" w:cs="Helvetica"/>
          <w:color w:val="111111"/>
          <w:sz w:val="24"/>
          <w:szCs w:val="24"/>
          <w:lang w:eastAsia="es-ES"/>
        </w:rPr>
        <w:t>análoga</w:t>
      </w:r>
      <w:r w:rsidRPr="00023E88">
        <w:rPr>
          <w:rFonts w:ascii="Helvetica" w:eastAsia="Times New Roman" w:hAnsi="Helvetica" w:cs="Helvetica"/>
          <w:color w:val="111111"/>
          <w:sz w:val="24"/>
          <w:szCs w:val="24"/>
          <w:lang w:eastAsia="es-ES"/>
        </w:rPr>
        <w:t>a</w:t>
      </w:r>
      <w:proofErr w:type="spellEnd"/>
      <w:r w:rsidR="00232024" w:rsidRPr="00023E88">
        <w:rPr>
          <w:rFonts w:ascii="Helvetica" w:eastAsia="Times New Roman" w:hAnsi="Helvetica" w:cs="Helvetica"/>
          <w:color w:val="111111"/>
          <w:sz w:val="24"/>
          <w:szCs w:val="24"/>
          <w:lang w:eastAsia="es-ES"/>
        </w:rPr>
        <w:t xml:space="preserve"> del sector privado, becas  y pasantías,  las residencias médicas </w:t>
      </w:r>
      <w:r w:rsidR="00E12FE9" w:rsidRPr="00023E88">
        <w:rPr>
          <w:rFonts w:ascii="Helvetica" w:eastAsia="Times New Roman" w:hAnsi="Helvetica" w:cs="Helvetica"/>
          <w:color w:val="111111"/>
          <w:sz w:val="24"/>
          <w:szCs w:val="24"/>
          <w:lang w:eastAsia="es-ES"/>
        </w:rPr>
        <w:t>(</w:t>
      </w:r>
      <w:r w:rsidR="00232024" w:rsidRPr="00023E88">
        <w:rPr>
          <w:rFonts w:ascii="Helvetica" w:eastAsia="Times New Roman" w:hAnsi="Helvetica" w:cs="Helvetica"/>
          <w:color w:val="111111"/>
          <w:sz w:val="24"/>
          <w:szCs w:val="24"/>
          <w:lang w:eastAsia="es-ES"/>
        </w:rPr>
        <w:t xml:space="preserve"> Ley </w:t>
      </w:r>
      <w:proofErr w:type="spellStart"/>
      <w:r w:rsidR="00232024" w:rsidRPr="00023E88">
        <w:rPr>
          <w:rFonts w:ascii="Helvetica" w:eastAsia="Times New Roman" w:hAnsi="Helvetica" w:cs="Helvetica"/>
          <w:color w:val="111111"/>
          <w:sz w:val="24"/>
          <w:szCs w:val="24"/>
          <w:lang w:eastAsia="es-ES"/>
        </w:rPr>
        <w:t>N°</w:t>
      </w:r>
      <w:proofErr w:type="spellEnd"/>
      <w:r w:rsidR="00232024" w:rsidRPr="00023E88">
        <w:rPr>
          <w:rFonts w:ascii="Helvetica" w:eastAsia="Times New Roman" w:hAnsi="Helvetica" w:cs="Helvetica"/>
          <w:color w:val="111111"/>
          <w:sz w:val="24"/>
          <w:szCs w:val="24"/>
          <w:lang w:eastAsia="es-ES"/>
        </w:rPr>
        <w:t> 22.127</w:t>
      </w:r>
      <w:r w:rsidR="00E12FE9" w:rsidRPr="00023E88">
        <w:rPr>
          <w:rFonts w:ascii="Helvetica" w:eastAsia="Times New Roman" w:hAnsi="Helvetica" w:cs="Helvetica"/>
          <w:color w:val="111111"/>
          <w:sz w:val="24"/>
          <w:szCs w:val="24"/>
          <w:lang w:eastAsia="es-ES"/>
        </w:rPr>
        <w:t>)</w:t>
      </w:r>
      <w:r w:rsidR="00232024" w:rsidRPr="00023E88">
        <w:rPr>
          <w:rFonts w:ascii="Helvetica" w:eastAsia="Times New Roman" w:hAnsi="Helvetica" w:cs="Helvetica"/>
          <w:color w:val="111111"/>
          <w:sz w:val="24"/>
          <w:szCs w:val="24"/>
          <w:lang w:eastAsia="es-ES"/>
        </w:rPr>
        <w:t xml:space="preserve"> y los casos de pluriempleo o de múltiples receptores de servicios.</w:t>
      </w:r>
    </w:p>
    <w:p w14:paraId="7418E1A3" w14:textId="77777777" w:rsidR="00232024" w:rsidRPr="00023E88" w:rsidRDefault="00547E61" w:rsidP="00232024">
      <w:pPr>
        <w:shd w:val="clear" w:color="auto" w:fill="F9F9F9"/>
        <w:spacing w:after="360" w:line="240" w:lineRule="auto"/>
        <w:jc w:val="both"/>
        <w:rPr>
          <w:rFonts w:ascii="Helvetica" w:eastAsia="Times New Roman" w:hAnsi="Helvetica" w:cs="Helvetica"/>
          <w:color w:val="111111"/>
          <w:sz w:val="24"/>
          <w:szCs w:val="24"/>
          <w:lang w:eastAsia="es-ES"/>
        </w:rPr>
      </w:pPr>
      <w:r w:rsidRPr="00023E88">
        <w:rPr>
          <w:rFonts w:ascii="Helvetica" w:eastAsia="Times New Roman" w:hAnsi="Helvetica" w:cs="Helvetica"/>
          <w:color w:val="111111"/>
          <w:sz w:val="24"/>
          <w:szCs w:val="24"/>
          <w:lang w:eastAsia="es-ES"/>
        </w:rPr>
        <w:t xml:space="preserve">CAMBIO DE HORARIOS DURANTE CUARENTENA: Según el </w:t>
      </w:r>
      <w:r w:rsidR="00232024" w:rsidRPr="00023E88">
        <w:rPr>
          <w:rFonts w:ascii="Helvetica" w:eastAsia="Times New Roman" w:hAnsi="Helvetica" w:cs="Helvetica"/>
          <w:color w:val="111111"/>
          <w:sz w:val="24"/>
          <w:szCs w:val="24"/>
          <w:lang w:eastAsia="es-ES"/>
        </w:rPr>
        <w:t>ARTÍCULO 4</w:t>
      </w:r>
      <w:proofErr w:type="gramStart"/>
      <w:r w:rsidR="00232024" w:rsidRPr="00023E88">
        <w:rPr>
          <w:rFonts w:ascii="Helvetica" w:eastAsia="Times New Roman" w:hAnsi="Helvetica" w:cs="Helvetica"/>
          <w:color w:val="111111"/>
          <w:sz w:val="24"/>
          <w:szCs w:val="24"/>
          <w:lang w:eastAsia="es-ES"/>
        </w:rPr>
        <w:t>°.-</w:t>
      </w:r>
      <w:proofErr w:type="gramEnd"/>
      <w:r w:rsidRPr="00023E88">
        <w:rPr>
          <w:rFonts w:ascii="Helvetica" w:eastAsia="Times New Roman" w:hAnsi="Helvetica" w:cs="Helvetica"/>
          <w:color w:val="111111"/>
          <w:sz w:val="24"/>
          <w:szCs w:val="24"/>
          <w:lang w:eastAsia="es-ES"/>
        </w:rPr>
        <w:t xml:space="preserve">  </w:t>
      </w:r>
      <w:proofErr w:type="spellStart"/>
      <w:r w:rsidRPr="00023E88">
        <w:rPr>
          <w:rFonts w:ascii="Helvetica" w:eastAsia="Times New Roman" w:hAnsi="Helvetica" w:cs="Helvetica"/>
          <w:color w:val="111111"/>
          <w:sz w:val="24"/>
          <w:szCs w:val="24"/>
          <w:lang w:eastAsia="es-ES"/>
        </w:rPr>
        <w:t>Tratandose</w:t>
      </w:r>
      <w:proofErr w:type="spellEnd"/>
      <w:r w:rsidRPr="00023E88">
        <w:rPr>
          <w:rFonts w:ascii="Helvetica" w:eastAsia="Times New Roman" w:hAnsi="Helvetica" w:cs="Helvetica"/>
          <w:color w:val="111111"/>
          <w:sz w:val="24"/>
          <w:szCs w:val="24"/>
          <w:lang w:eastAsia="es-ES"/>
        </w:rPr>
        <w:t xml:space="preserve"> de l</w:t>
      </w:r>
      <w:r w:rsidR="00232024" w:rsidRPr="00023E88">
        <w:rPr>
          <w:rFonts w:ascii="Helvetica" w:eastAsia="Times New Roman" w:hAnsi="Helvetica" w:cs="Helvetica"/>
          <w:color w:val="111111"/>
          <w:sz w:val="24"/>
          <w:szCs w:val="24"/>
          <w:lang w:eastAsia="es-ES"/>
        </w:rPr>
        <w:t>as actividades declaradas esenciales será considerado un ejercicio razonable del empleador.</w:t>
      </w:r>
    </w:p>
    <w:p w14:paraId="79951356" w14:textId="77777777" w:rsidR="00232024" w:rsidRPr="00023E88" w:rsidRDefault="00547E61" w:rsidP="00232024">
      <w:pPr>
        <w:shd w:val="clear" w:color="auto" w:fill="F9F9F9"/>
        <w:spacing w:after="360" w:line="240" w:lineRule="auto"/>
        <w:jc w:val="both"/>
        <w:rPr>
          <w:rFonts w:ascii="Helvetica" w:eastAsia="Times New Roman" w:hAnsi="Helvetica" w:cs="Helvetica"/>
          <w:color w:val="111111"/>
          <w:sz w:val="24"/>
          <w:szCs w:val="24"/>
          <w:lang w:eastAsia="es-ES"/>
        </w:rPr>
      </w:pPr>
      <w:r w:rsidRPr="00023E88">
        <w:rPr>
          <w:rFonts w:ascii="Helvetica" w:eastAsia="Times New Roman" w:hAnsi="Helvetica" w:cs="Helvetica"/>
          <w:color w:val="111111"/>
          <w:sz w:val="24"/>
          <w:szCs w:val="24"/>
          <w:lang w:eastAsia="es-ES"/>
        </w:rPr>
        <w:t xml:space="preserve">CONTRATACIONES EXTRAORDINARIAS EN </w:t>
      </w:r>
      <w:proofErr w:type="gramStart"/>
      <w:r w:rsidRPr="00023E88">
        <w:rPr>
          <w:rFonts w:ascii="Helvetica" w:eastAsia="Times New Roman" w:hAnsi="Helvetica" w:cs="Helvetica"/>
          <w:color w:val="111111"/>
          <w:sz w:val="24"/>
          <w:szCs w:val="24"/>
          <w:lang w:eastAsia="es-ES"/>
        </w:rPr>
        <w:t>CUARENTENA :</w:t>
      </w:r>
      <w:proofErr w:type="gramEnd"/>
      <w:r w:rsidRPr="00023E88">
        <w:rPr>
          <w:rFonts w:ascii="Helvetica" w:eastAsia="Times New Roman" w:hAnsi="Helvetica" w:cs="Helvetica"/>
          <w:color w:val="111111"/>
          <w:sz w:val="24"/>
          <w:szCs w:val="24"/>
          <w:lang w:eastAsia="es-ES"/>
        </w:rPr>
        <w:t xml:space="preserve"> Según </w:t>
      </w:r>
      <w:r w:rsidR="00232024" w:rsidRPr="00023E88">
        <w:rPr>
          <w:rFonts w:ascii="Helvetica" w:eastAsia="Times New Roman" w:hAnsi="Helvetica" w:cs="Helvetica"/>
          <w:color w:val="111111"/>
          <w:sz w:val="24"/>
          <w:szCs w:val="24"/>
          <w:lang w:eastAsia="es-ES"/>
        </w:rPr>
        <w:t xml:space="preserve">ARTÍCULO 5, deberá ser considerada extraordinaria y transitoria en los términos del artículo 99 de la Ley de Contrato de Trabajo </w:t>
      </w:r>
    </w:p>
    <w:p w14:paraId="6713C473" w14:textId="77777777" w:rsidR="00232024" w:rsidRPr="00023E88" w:rsidRDefault="00BD7670" w:rsidP="00232024">
      <w:pPr>
        <w:shd w:val="clear" w:color="auto" w:fill="F9F9F9"/>
        <w:spacing w:after="360" w:line="240" w:lineRule="auto"/>
        <w:jc w:val="both"/>
        <w:rPr>
          <w:rFonts w:ascii="Helvetica" w:eastAsia="Times New Roman" w:hAnsi="Helvetica" w:cs="Helvetica"/>
          <w:color w:val="111111"/>
          <w:sz w:val="24"/>
          <w:szCs w:val="24"/>
          <w:lang w:eastAsia="es-ES"/>
        </w:rPr>
      </w:pPr>
      <w:r w:rsidRPr="00023E88">
        <w:rPr>
          <w:rFonts w:ascii="Helvetica" w:eastAsia="Times New Roman" w:hAnsi="Helvetica" w:cs="Helvetica"/>
          <w:color w:val="111111"/>
          <w:sz w:val="24"/>
          <w:szCs w:val="24"/>
          <w:lang w:eastAsia="es-ES"/>
        </w:rPr>
        <w:t xml:space="preserve">TRABAJADORES QUE NO PRESTEN SERVICIOS DURANTE LA CUARENTENA: Según el </w:t>
      </w:r>
      <w:r w:rsidR="00232024" w:rsidRPr="00023E88">
        <w:rPr>
          <w:rFonts w:ascii="Helvetica" w:eastAsia="Times New Roman" w:hAnsi="Helvetica" w:cs="Helvetica"/>
          <w:color w:val="111111"/>
          <w:sz w:val="24"/>
          <w:szCs w:val="24"/>
          <w:lang w:eastAsia="es-ES"/>
        </w:rPr>
        <w:t>ARTÍCULO 6º.</w:t>
      </w:r>
      <w:r w:rsidRPr="00023E88">
        <w:rPr>
          <w:rFonts w:ascii="Helvetica" w:eastAsia="Times New Roman" w:hAnsi="Helvetica" w:cs="Helvetica"/>
          <w:color w:val="111111"/>
          <w:sz w:val="24"/>
          <w:szCs w:val="24"/>
          <w:lang w:eastAsia="es-ES"/>
        </w:rPr>
        <w:t xml:space="preserve"> Implica</w:t>
      </w:r>
      <w:r w:rsidR="00232024" w:rsidRPr="00023E88">
        <w:rPr>
          <w:rFonts w:ascii="Helvetica" w:eastAsia="Times New Roman" w:hAnsi="Helvetica" w:cs="Helvetica"/>
          <w:color w:val="111111"/>
          <w:sz w:val="24"/>
          <w:szCs w:val="24"/>
          <w:lang w:eastAsia="es-ES"/>
        </w:rPr>
        <w:t xml:space="preserve"> la prohibición de hacerlo salvo en los casos de excepción previstos no constituye un día descanso, vacacional o festivo, sino de una decisión de salud pública en la emergencia, de tal modo que no podrán aplicarse sobre las remuneraciones o ingresos correspondientes a los días comprendidos en esta prohibición suplementos o adicionales previstos legal o convencionalmente para “asuetos”, excepto en aquellos casos en que dicha prohibición coincida con un día festivo o feriado previsto legal o contractualmente.</w:t>
      </w:r>
      <w:r w:rsidRPr="00023E88">
        <w:rPr>
          <w:rFonts w:ascii="Helvetica" w:eastAsia="Times New Roman" w:hAnsi="Helvetica" w:cs="Helvetica"/>
          <w:color w:val="111111"/>
          <w:sz w:val="24"/>
          <w:szCs w:val="24"/>
          <w:lang w:eastAsia="es-ES"/>
        </w:rPr>
        <w:t xml:space="preserve">” Por </w:t>
      </w:r>
      <w:proofErr w:type="gramStart"/>
      <w:r w:rsidRPr="00023E88">
        <w:rPr>
          <w:rFonts w:ascii="Helvetica" w:eastAsia="Times New Roman" w:hAnsi="Helvetica" w:cs="Helvetica"/>
          <w:color w:val="111111"/>
          <w:sz w:val="24"/>
          <w:szCs w:val="24"/>
          <w:lang w:eastAsia="es-ES"/>
        </w:rPr>
        <w:t>tanto</w:t>
      </w:r>
      <w:proofErr w:type="gramEnd"/>
      <w:r w:rsidRPr="00023E88">
        <w:rPr>
          <w:rFonts w:ascii="Helvetica" w:eastAsia="Times New Roman" w:hAnsi="Helvetica" w:cs="Helvetica"/>
          <w:color w:val="111111"/>
          <w:sz w:val="24"/>
          <w:szCs w:val="24"/>
          <w:lang w:eastAsia="es-ES"/>
        </w:rPr>
        <w:t xml:space="preserve"> en estos casos corresponde abonar la remuneración respectiva</w:t>
      </w:r>
    </w:p>
    <w:p w14:paraId="7C645381" w14:textId="77777777" w:rsidR="00232024" w:rsidRPr="00023E88" w:rsidRDefault="00BD7670" w:rsidP="00232024">
      <w:pPr>
        <w:pBdr>
          <w:bottom w:val="single" w:sz="6" w:space="1" w:color="auto"/>
        </w:pBdr>
        <w:shd w:val="clear" w:color="auto" w:fill="F9F9F9"/>
        <w:spacing w:after="360" w:line="240" w:lineRule="auto"/>
        <w:jc w:val="both"/>
        <w:rPr>
          <w:rFonts w:ascii="Helvetica" w:eastAsia="Times New Roman" w:hAnsi="Helvetica" w:cs="Helvetica"/>
          <w:color w:val="111111"/>
          <w:sz w:val="24"/>
          <w:szCs w:val="24"/>
          <w:lang w:eastAsia="es-ES"/>
        </w:rPr>
      </w:pPr>
      <w:r w:rsidRPr="00023E88">
        <w:rPr>
          <w:rFonts w:ascii="Helvetica" w:eastAsia="Times New Roman" w:hAnsi="Helvetica" w:cs="Helvetica"/>
          <w:color w:val="111111"/>
          <w:sz w:val="24"/>
          <w:szCs w:val="24"/>
          <w:lang w:eastAsia="es-ES"/>
        </w:rPr>
        <w:t>f</w:t>
      </w:r>
      <w:r w:rsidR="00232024" w:rsidRPr="00023E88">
        <w:rPr>
          <w:rFonts w:ascii="Helvetica" w:eastAsia="Times New Roman" w:hAnsi="Helvetica" w:cs="Helvetica"/>
          <w:color w:val="111111"/>
          <w:sz w:val="24"/>
          <w:szCs w:val="24"/>
          <w:lang w:eastAsia="es-ES"/>
        </w:rPr>
        <w:t>e</w:t>
      </w:r>
      <w:r w:rsidRPr="00023E88">
        <w:rPr>
          <w:rFonts w:ascii="Helvetica" w:eastAsia="Times New Roman" w:hAnsi="Helvetica" w:cs="Helvetica"/>
          <w:color w:val="111111"/>
          <w:sz w:val="24"/>
          <w:szCs w:val="24"/>
          <w:lang w:eastAsia="es-ES"/>
        </w:rPr>
        <w:t>cha</w:t>
      </w:r>
      <w:r w:rsidR="00232024" w:rsidRPr="00023E88">
        <w:rPr>
          <w:rFonts w:ascii="Helvetica" w:eastAsia="Times New Roman" w:hAnsi="Helvetica" w:cs="Helvetica"/>
          <w:color w:val="111111"/>
          <w:sz w:val="24"/>
          <w:szCs w:val="24"/>
          <w:lang w:eastAsia="es-ES"/>
        </w:rPr>
        <w:t xml:space="preserve">. 01/04/2020 </w:t>
      </w:r>
      <w:proofErr w:type="spellStart"/>
      <w:r w:rsidR="00232024" w:rsidRPr="00023E88">
        <w:rPr>
          <w:rFonts w:ascii="Helvetica" w:eastAsia="Times New Roman" w:hAnsi="Helvetica" w:cs="Helvetica"/>
          <w:color w:val="111111"/>
          <w:sz w:val="24"/>
          <w:szCs w:val="24"/>
          <w:lang w:eastAsia="es-ES"/>
        </w:rPr>
        <w:t>N°</w:t>
      </w:r>
      <w:proofErr w:type="spellEnd"/>
      <w:r w:rsidR="00232024" w:rsidRPr="00023E88">
        <w:rPr>
          <w:rFonts w:ascii="Helvetica" w:eastAsia="Times New Roman" w:hAnsi="Helvetica" w:cs="Helvetica"/>
          <w:color w:val="111111"/>
          <w:sz w:val="24"/>
          <w:szCs w:val="24"/>
          <w:lang w:eastAsia="es-ES"/>
        </w:rPr>
        <w:t> 16201/20 v. 01/04/2020</w:t>
      </w:r>
    </w:p>
    <w:p w14:paraId="2FE47300" w14:textId="77777777" w:rsidR="00BD7670" w:rsidRPr="00023E88" w:rsidRDefault="00BD7670" w:rsidP="00232024">
      <w:pPr>
        <w:pBdr>
          <w:bottom w:val="single" w:sz="6" w:space="1" w:color="auto"/>
        </w:pBdr>
        <w:shd w:val="clear" w:color="auto" w:fill="F9F9F9"/>
        <w:spacing w:after="360" w:line="240" w:lineRule="auto"/>
        <w:jc w:val="both"/>
        <w:rPr>
          <w:rFonts w:ascii="Helvetica" w:eastAsia="Times New Roman" w:hAnsi="Helvetica" w:cs="Helvetica"/>
          <w:color w:val="111111"/>
          <w:sz w:val="24"/>
          <w:szCs w:val="24"/>
          <w:lang w:eastAsia="es-ES"/>
        </w:rPr>
      </w:pPr>
    </w:p>
    <w:p w14:paraId="6A1C99A5" w14:textId="77777777" w:rsidR="00BD7670" w:rsidRPr="00023E88" w:rsidRDefault="00FC7050" w:rsidP="00232024">
      <w:pPr>
        <w:shd w:val="clear" w:color="auto" w:fill="F9F9F9"/>
        <w:spacing w:after="360" w:line="240" w:lineRule="auto"/>
        <w:jc w:val="both"/>
        <w:rPr>
          <w:rFonts w:ascii="Helvetica" w:eastAsia="Times New Roman" w:hAnsi="Helvetica" w:cs="Helvetica"/>
          <w:b/>
          <w:bCs/>
          <w:color w:val="111111"/>
          <w:sz w:val="24"/>
          <w:szCs w:val="24"/>
          <w:u w:val="single"/>
          <w:lang w:eastAsia="es-ES"/>
        </w:rPr>
      </w:pPr>
      <w:r w:rsidRPr="00023E88">
        <w:rPr>
          <w:rFonts w:ascii="Helvetica" w:eastAsia="Times New Roman" w:hAnsi="Helvetica" w:cs="Helvetica"/>
          <w:b/>
          <w:bCs/>
          <w:color w:val="111111"/>
          <w:sz w:val="24"/>
          <w:szCs w:val="24"/>
          <w:u w:val="single"/>
          <w:lang w:eastAsia="es-ES"/>
        </w:rPr>
        <w:t>Moratoria</w:t>
      </w:r>
    </w:p>
    <w:p w14:paraId="663F3631" w14:textId="77777777" w:rsidR="00FC7050" w:rsidRPr="00FC7050" w:rsidRDefault="00FC7050" w:rsidP="00FC7050">
      <w:pPr>
        <w:shd w:val="clear" w:color="auto" w:fill="F9F9F9"/>
        <w:spacing w:after="360" w:line="240" w:lineRule="auto"/>
        <w:jc w:val="both"/>
        <w:rPr>
          <w:rFonts w:ascii="Helvetica" w:eastAsia="Times New Roman" w:hAnsi="Helvetica" w:cs="Helvetica"/>
          <w:color w:val="111111"/>
          <w:sz w:val="24"/>
          <w:szCs w:val="24"/>
          <w:lang w:eastAsia="es-ES"/>
        </w:rPr>
      </w:pPr>
      <w:r w:rsidRPr="00023E88">
        <w:rPr>
          <w:rFonts w:ascii="Helvetica" w:eastAsia="Times New Roman" w:hAnsi="Helvetica" w:cs="Helvetica"/>
          <w:color w:val="111111"/>
          <w:sz w:val="24"/>
          <w:szCs w:val="24"/>
          <w:lang w:eastAsia="es-ES"/>
        </w:rPr>
        <w:lastRenderedPageBreak/>
        <w:t>L</w:t>
      </w:r>
      <w:r w:rsidRPr="00FC7050">
        <w:rPr>
          <w:rFonts w:ascii="Helvetica" w:eastAsia="Times New Roman" w:hAnsi="Helvetica" w:cs="Helvetica"/>
          <w:color w:val="111111"/>
          <w:sz w:val="24"/>
          <w:szCs w:val="24"/>
          <w:lang w:eastAsia="es-ES"/>
        </w:rPr>
        <w:t>a A</w:t>
      </w:r>
      <w:r w:rsidRPr="00023E88">
        <w:rPr>
          <w:rFonts w:ascii="Helvetica" w:eastAsia="Times New Roman" w:hAnsi="Helvetica" w:cs="Helvetica"/>
          <w:color w:val="111111"/>
          <w:sz w:val="24"/>
          <w:szCs w:val="24"/>
          <w:lang w:eastAsia="es-ES"/>
        </w:rPr>
        <w:t xml:space="preserve">FIP </w:t>
      </w:r>
      <w:proofErr w:type="spellStart"/>
      <w:r w:rsidRPr="00023E88">
        <w:rPr>
          <w:rFonts w:ascii="Helvetica" w:eastAsia="Times New Roman" w:hAnsi="Helvetica" w:cs="Helvetica"/>
          <w:color w:val="111111"/>
          <w:sz w:val="24"/>
          <w:szCs w:val="24"/>
          <w:lang w:eastAsia="es-ES"/>
        </w:rPr>
        <w:t>extendio</w:t>
      </w:r>
      <w:proofErr w:type="spellEnd"/>
      <w:r w:rsidRPr="00FC7050">
        <w:rPr>
          <w:rFonts w:ascii="Helvetica" w:eastAsia="Times New Roman" w:hAnsi="Helvetica" w:cs="Helvetica"/>
          <w:color w:val="111111"/>
          <w:sz w:val="24"/>
          <w:szCs w:val="24"/>
          <w:lang w:eastAsia="es-ES"/>
        </w:rPr>
        <w:t xml:space="preserve"> que la fecha del primer corte para inscribirse en la moratoria vigente por deudas impositivas y de la seguridad social será el 29 de mayo próximo. Eso significa que quienes se anoten hasta ese día accederán a mayores beneficios respecto de quienes lo hagan en los últimos días de mayo o durante junio.</w:t>
      </w:r>
    </w:p>
    <w:p w14:paraId="220EDB2E" w14:textId="77777777" w:rsidR="00FC7050" w:rsidRPr="00FC7050" w:rsidRDefault="00FC7050" w:rsidP="00FC7050">
      <w:pPr>
        <w:shd w:val="clear" w:color="auto" w:fill="F9F9F9"/>
        <w:spacing w:after="360" w:line="240" w:lineRule="auto"/>
        <w:jc w:val="both"/>
        <w:rPr>
          <w:rFonts w:ascii="Helvetica" w:eastAsia="Times New Roman" w:hAnsi="Helvetica" w:cs="Helvetica"/>
          <w:color w:val="111111"/>
          <w:sz w:val="24"/>
          <w:szCs w:val="24"/>
          <w:lang w:eastAsia="es-ES"/>
        </w:rPr>
      </w:pPr>
      <w:r w:rsidRPr="00FC7050">
        <w:rPr>
          <w:rFonts w:ascii="Helvetica" w:eastAsia="Times New Roman" w:hAnsi="Helvetica" w:cs="Helvetica"/>
          <w:color w:val="111111"/>
          <w:sz w:val="24"/>
          <w:szCs w:val="24"/>
          <w:lang w:eastAsia="es-ES"/>
        </w:rPr>
        <w:t>Los dispuesto en una resolución firmada por Mercedes Marcó del Pont, titular de la AFIP, implica que habrá una mayor cantidad de cuotas posibles y un menor porcentaje de la deuda a abonar como pago inicial para quienes adhieran hasta el 29 de mayo, respecto de quienes lo hagan después.</w:t>
      </w:r>
    </w:p>
    <w:p w14:paraId="2EFB4456" w14:textId="77777777" w:rsidR="00FC7050" w:rsidRPr="00FC7050" w:rsidRDefault="00FC7050" w:rsidP="00FC7050">
      <w:pPr>
        <w:shd w:val="clear" w:color="auto" w:fill="F9F9F9"/>
        <w:spacing w:after="360" w:line="240" w:lineRule="auto"/>
        <w:jc w:val="both"/>
        <w:rPr>
          <w:rFonts w:ascii="Helvetica" w:eastAsia="Times New Roman" w:hAnsi="Helvetica" w:cs="Helvetica"/>
          <w:color w:val="111111"/>
          <w:sz w:val="24"/>
          <w:szCs w:val="24"/>
          <w:lang w:eastAsia="es-ES"/>
        </w:rPr>
      </w:pPr>
      <w:r w:rsidRPr="00023E88">
        <w:rPr>
          <w:rFonts w:ascii="Helvetica" w:eastAsia="Times New Roman" w:hAnsi="Helvetica" w:cs="Helvetica"/>
          <w:color w:val="111111"/>
          <w:sz w:val="24"/>
          <w:szCs w:val="24"/>
          <w:lang w:eastAsia="es-ES"/>
        </w:rPr>
        <w:t xml:space="preserve">QUE CONCEPTOS </w:t>
      </w:r>
      <w:proofErr w:type="gramStart"/>
      <w:r w:rsidRPr="00023E88">
        <w:rPr>
          <w:rFonts w:ascii="Helvetica" w:eastAsia="Times New Roman" w:hAnsi="Helvetica" w:cs="Helvetica"/>
          <w:color w:val="111111"/>
          <w:sz w:val="24"/>
          <w:szCs w:val="24"/>
          <w:lang w:eastAsia="es-ES"/>
        </w:rPr>
        <w:t>INCLUYE :</w:t>
      </w:r>
      <w:proofErr w:type="gramEnd"/>
      <w:r w:rsidRPr="00023E88">
        <w:rPr>
          <w:rFonts w:ascii="Helvetica" w:eastAsia="Times New Roman" w:hAnsi="Helvetica" w:cs="Helvetica"/>
          <w:color w:val="111111"/>
          <w:sz w:val="24"/>
          <w:szCs w:val="24"/>
          <w:lang w:eastAsia="es-ES"/>
        </w:rPr>
        <w:t xml:space="preserve"> Según la Ley </w:t>
      </w:r>
      <w:r w:rsidRPr="00FC7050">
        <w:rPr>
          <w:rFonts w:ascii="Helvetica" w:eastAsia="Times New Roman" w:hAnsi="Helvetica" w:cs="Helvetica"/>
          <w:color w:val="111111"/>
          <w:sz w:val="24"/>
          <w:szCs w:val="24"/>
          <w:lang w:eastAsia="es-ES"/>
        </w:rPr>
        <w:t xml:space="preserve"> 27.541, es para deudas por obligaciones vencidas </w:t>
      </w:r>
      <w:r w:rsidRPr="00FC7050">
        <w:rPr>
          <w:rFonts w:ascii="Helvetica" w:eastAsia="Times New Roman" w:hAnsi="Helvetica" w:cs="Helvetica"/>
          <w:b/>
          <w:bCs/>
          <w:color w:val="111111"/>
          <w:sz w:val="24"/>
          <w:szCs w:val="24"/>
          <w:lang w:eastAsia="es-ES"/>
        </w:rPr>
        <w:t>hasta el 30 de noviembre de 2019</w:t>
      </w:r>
      <w:r w:rsidRPr="00023E88">
        <w:rPr>
          <w:rFonts w:ascii="Helvetica" w:eastAsia="Times New Roman" w:hAnsi="Helvetica" w:cs="Helvetica"/>
          <w:color w:val="111111"/>
          <w:sz w:val="24"/>
          <w:szCs w:val="24"/>
          <w:lang w:eastAsia="es-ES"/>
        </w:rPr>
        <w:t xml:space="preserve"> y </w:t>
      </w:r>
      <w:r w:rsidRPr="00FC7050">
        <w:rPr>
          <w:rFonts w:ascii="Helvetica" w:eastAsia="Times New Roman" w:hAnsi="Helvetica" w:cs="Helvetica"/>
          <w:color w:val="111111"/>
          <w:sz w:val="24"/>
          <w:szCs w:val="24"/>
          <w:lang w:eastAsia="es-ES"/>
        </w:rPr>
        <w:t xml:space="preserve"> tiene alcance para pymes, </w:t>
      </w:r>
      <w:proofErr w:type="spellStart"/>
      <w:r w:rsidRPr="00FC7050">
        <w:rPr>
          <w:rFonts w:ascii="Helvetica" w:eastAsia="Times New Roman" w:hAnsi="Helvetica" w:cs="Helvetica"/>
          <w:color w:val="111111"/>
          <w:sz w:val="24"/>
          <w:szCs w:val="24"/>
          <w:lang w:eastAsia="es-ES"/>
        </w:rPr>
        <w:t>monotributistas</w:t>
      </w:r>
      <w:proofErr w:type="spellEnd"/>
      <w:r w:rsidRPr="00FC7050">
        <w:rPr>
          <w:rFonts w:ascii="Helvetica" w:eastAsia="Times New Roman" w:hAnsi="Helvetica" w:cs="Helvetica"/>
          <w:color w:val="111111"/>
          <w:sz w:val="24"/>
          <w:szCs w:val="24"/>
          <w:lang w:eastAsia="es-ES"/>
        </w:rPr>
        <w:t xml:space="preserve">, autónomos (en todos esos casos la condición es contar con el Certificado </w:t>
      </w:r>
      <w:proofErr w:type="spellStart"/>
      <w:r w:rsidRPr="00FC7050">
        <w:rPr>
          <w:rFonts w:ascii="Helvetica" w:eastAsia="Times New Roman" w:hAnsi="Helvetica" w:cs="Helvetica"/>
          <w:color w:val="111111"/>
          <w:sz w:val="24"/>
          <w:szCs w:val="24"/>
          <w:lang w:eastAsia="es-ES"/>
        </w:rPr>
        <w:t>Mipyme</w:t>
      </w:r>
      <w:proofErr w:type="spellEnd"/>
      <w:r w:rsidRPr="00FC7050">
        <w:rPr>
          <w:rFonts w:ascii="Helvetica" w:eastAsia="Times New Roman" w:hAnsi="Helvetica" w:cs="Helvetica"/>
          <w:color w:val="111111"/>
          <w:sz w:val="24"/>
          <w:szCs w:val="24"/>
          <w:lang w:eastAsia="es-ES"/>
        </w:rPr>
        <w:t>.</w:t>
      </w:r>
    </w:p>
    <w:p w14:paraId="78795BCC" w14:textId="77777777" w:rsidR="00FC7050" w:rsidRPr="00023E88" w:rsidRDefault="00FC7050" w:rsidP="00FC7050">
      <w:pPr>
        <w:shd w:val="clear" w:color="auto" w:fill="F9F9F9"/>
        <w:spacing w:after="360" w:line="240" w:lineRule="auto"/>
        <w:jc w:val="both"/>
        <w:rPr>
          <w:rFonts w:ascii="Helvetica" w:eastAsia="Times New Roman" w:hAnsi="Helvetica" w:cs="Helvetica"/>
          <w:color w:val="111111"/>
          <w:sz w:val="24"/>
          <w:szCs w:val="24"/>
          <w:lang w:eastAsia="es-ES"/>
        </w:rPr>
      </w:pPr>
      <w:r w:rsidRPr="00023E88">
        <w:rPr>
          <w:rFonts w:ascii="Helvetica" w:eastAsia="Times New Roman" w:hAnsi="Helvetica" w:cs="Helvetica"/>
          <w:color w:val="111111"/>
          <w:sz w:val="24"/>
          <w:szCs w:val="24"/>
          <w:lang w:eastAsia="es-ES"/>
        </w:rPr>
        <w:t>MICROEMPRESAS Y MONOTRIBUTO: No tendrán pago inicial</w:t>
      </w:r>
      <w:r w:rsidRPr="00FC7050">
        <w:rPr>
          <w:rFonts w:ascii="Helvetica" w:eastAsia="Times New Roman" w:hAnsi="Helvetica" w:cs="Helvetica"/>
          <w:color w:val="111111"/>
          <w:sz w:val="24"/>
          <w:szCs w:val="24"/>
          <w:lang w:eastAsia="es-ES"/>
        </w:rPr>
        <w:t xml:space="preserve"> y se accede a un plazo de financiación de hasta 120 o 90 meses, dependiendo de la fecha de ingreso (hasta el 29 de mayo o durante junio, respectivamente, según las nuevas condiciones anunciadas </w:t>
      </w:r>
      <w:proofErr w:type="gramStart"/>
      <w:r w:rsidRPr="00FC7050">
        <w:rPr>
          <w:rFonts w:ascii="Helvetica" w:eastAsia="Times New Roman" w:hAnsi="Helvetica" w:cs="Helvetica"/>
          <w:color w:val="111111"/>
          <w:sz w:val="24"/>
          <w:szCs w:val="24"/>
          <w:lang w:eastAsia="es-ES"/>
        </w:rPr>
        <w:t>por  AFIP</w:t>
      </w:r>
      <w:proofErr w:type="gramEnd"/>
      <w:r w:rsidRPr="00FC7050">
        <w:rPr>
          <w:rFonts w:ascii="Helvetica" w:eastAsia="Times New Roman" w:hAnsi="Helvetica" w:cs="Helvetica"/>
          <w:color w:val="111111"/>
          <w:sz w:val="24"/>
          <w:szCs w:val="24"/>
          <w:lang w:eastAsia="es-ES"/>
        </w:rPr>
        <w:t xml:space="preserve">). </w:t>
      </w:r>
    </w:p>
    <w:p w14:paraId="62C3A907" w14:textId="77777777" w:rsidR="00FC7050" w:rsidRPr="00023E88" w:rsidRDefault="00FC7050" w:rsidP="00FC7050">
      <w:pPr>
        <w:shd w:val="clear" w:color="auto" w:fill="F9F9F9"/>
        <w:spacing w:after="360" w:line="240" w:lineRule="auto"/>
        <w:jc w:val="both"/>
        <w:rPr>
          <w:rFonts w:ascii="Helvetica" w:eastAsia="Times New Roman" w:hAnsi="Helvetica" w:cs="Helvetica"/>
          <w:color w:val="111111"/>
          <w:sz w:val="24"/>
          <w:szCs w:val="24"/>
          <w:lang w:eastAsia="es-ES"/>
        </w:rPr>
      </w:pPr>
      <w:proofErr w:type="gramStart"/>
      <w:r w:rsidRPr="00023E88">
        <w:rPr>
          <w:rFonts w:ascii="Helvetica" w:eastAsia="Times New Roman" w:hAnsi="Helvetica" w:cs="Helvetica"/>
          <w:color w:val="111111"/>
          <w:sz w:val="24"/>
          <w:szCs w:val="24"/>
          <w:lang w:eastAsia="es-ES"/>
        </w:rPr>
        <w:t xml:space="preserve">MEDIANAS </w:t>
      </w:r>
      <w:r w:rsidRPr="00FC7050">
        <w:rPr>
          <w:rFonts w:ascii="Helvetica" w:eastAsia="Times New Roman" w:hAnsi="Helvetica" w:cs="Helvetica"/>
          <w:color w:val="111111"/>
          <w:sz w:val="24"/>
          <w:szCs w:val="24"/>
          <w:lang w:eastAsia="es-ES"/>
        </w:rPr>
        <w:t xml:space="preserve"> y</w:t>
      </w:r>
      <w:proofErr w:type="gramEnd"/>
      <w:r w:rsidRPr="00FC7050">
        <w:rPr>
          <w:rFonts w:ascii="Helvetica" w:eastAsia="Times New Roman" w:hAnsi="Helvetica" w:cs="Helvetica"/>
          <w:color w:val="111111"/>
          <w:sz w:val="24"/>
          <w:szCs w:val="24"/>
          <w:lang w:eastAsia="es-ES"/>
        </w:rPr>
        <w:t xml:space="preserve"> </w:t>
      </w:r>
      <w:r w:rsidRPr="00023E88">
        <w:rPr>
          <w:rFonts w:ascii="Helvetica" w:eastAsia="Times New Roman" w:hAnsi="Helvetica" w:cs="Helvetica"/>
          <w:color w:val="111111"/>
          <w:sz w:val="24"/>
          <w:szCs w:val="24"/>
          <w:lang w:eastAsia="es-ES"/>
        </w:rPr>
        <w:t xml:space="preserve">MEDIANAS TRAMO </w:t>
      </w:r>
      <w:r w:rsidRPr="00FC7050">
        <w:rPr>
          <w:rFonts w:ascii="Helvetica" w:eastAsia="Times New Roman" w:hAnsi="Helvetica" w:cs="Helvetica"/>
          <w:color w:val="111111"/>
          <w:sz w:val="24"/>
          <w:szCs w:val="24"/>
          <w:lang w:eastAsia="es-ES"/>
        </w:rPr>
        <w:t xml:space="preserve">1, el pago a cuenta será de 1% o de 3% y el número máximo de cuotas, de 120 o de 90 cuotas, también según la fecha de adhesión. </w:t>
      </w:r>
    </w:p>
    <w:p w14:paraId="07385E91" w14:textId="77777777" w:rsidR="00FC7050" w:rsidRPr="00FC7050" w:rsidRDefault="00FC7050" w:rsidP="00FC7050">
      <w:pPr>
        <w:shd w:val="clear" w:color="auto" w:fill="F9F9F9"/>
        <w:spacing w:after="360" w:line="240" w:lineRule="auto"/>
        <w:jc w:val="both"/>
        <w:rPr>
          <w:rFonts w:ascii="Helvetica" w:eastAsia="Times New Roman" w:hAnsi="Helvetica" w:cs="Helvetica"/>
          <w:color w:val="111111"/>
          <w:sz w:val="24"/>
          <w:szCs w:val="24"/>
          <w:lang w:eastAsia="es-ES"/>
        </w:rPr>
      </w:pPr>
      <w:r w:rsidRPr="00023E88">
        <w:rPr>
          <w:rFonts w:ascii="Helvetica" w:eastAsia="Times New Roman" w:hAnsi="Helvetica" w:cs="Helvetica"/>
          <w:color w:val="111111"/>
          <w:sz w:val="24"/>
          <w:szCs w:val="24"/>
          <w:lang w:eastAsia="es-ES"/>
        </w:rPr>
        <w:t xml:space="preserve">MEDIANA TRAMO </w:t>
      </w:r>
      <w:r w:rsidRPr="00FC7050">
        <w:rPr>
          <w:rFonts w:ascii="Helvetica" w:eastAsia="Times New Roman" w:hAnsi="Helvetica" w:cs="Helvetica"/>
          <w:color w:val="111111"/>
          <w:sz w:val="24"/>
          <w:szCs w:val="24"/>
          <w:lang w:eastAsia="es-ES"/>
        </w:rPr>
        <w:t>2, el pago inicial no financiado será de 2% o de 5% y el máximo de cuotas de 120 o de 90 meses.</w:t>
      </w:r>
    </w:p>
    <w:p w14:paraId="18909F2B" w14:textId="77777777" w:rsidR="00FC7050" w:rsidRPr="00023E88" w:rsidRDefault="00FC7050" w:rsidP="00FC7050">
      <w:pPr>
        <w:pBdr>
          <w:bottom w:val="single" w:sz="6" w:space="1" w:color="auto"/>
        </w:pBdr>
        <w:shd w:val="clear" w:color="auto" w:fill="F9F9F9"/>
        <w:spacing w:after="360" w:line="240" w:lineRule="auto"/>
        <w:jc w:val="both"/>
        <w:rPr>
          <w:rFonts w:ascii="Helvetica" w:eastAsia="Times New Roman" w:hAnsi="Helvetica" w:cs="Helvetica"/>
          <w:color w:val="111111"/>
          <w:sz w:val="24"/>
          <w:szCs w:val="24"/>
          <w:lang w:eastAsia="es-ES"/>
        </w:rPr>
      </w:pPr>
      <w:r w:rsidRPr="00023E88">
        <w:rPr>
          <w:rFonts w:ascii="Helvetica" w:eastAsia="Times New Roman" w:hAnsi="Helvetica" w:cs="Helvetica"/>
          <w:color w:val="111111"/>
          <w:sz w:val="24"/>
          <w:szCs w:val="24"/>
          <w:lang w:eastAsia="es-ES"/>
        </w:rPr>
        <w:t>FECHA DE PAGO 1ª CUOTA: S</w:t>
      </w:r>
      <w:r w:rsidRPr="00FC7050">
        <w:rPr>
          <w:rFonts w:ascii="Helvetica" w:eastAsia="Times New Roman" w:hAnsi="Helvetica" w:cs="Helvetica"/>
          <w:color w:val="111111"/>
          <w:sz w:val="24"/>
          <w:szCs w:val="24"/>
          <w:lang w:eastAsia="es-ES"/>
        </w:rPr>
        <w:t xml:space="preserve">erá el 16 de julio de </w:t>
      </w:r>
      <w:r w:rsidRPr="00023E88">
        <w:rPr>
          <w:rFonts w:ascii="Helvetica" w:eastAsia="Times New Roman" w:hAnsi="Helvetica" w:cs="Helvetica"/>
          <w:color w:val="111111"/>
          <w:sz w:val="24"/>
          <w:szCs w:val="24"/>
          <w:lang w:eastAsia="es-ES"/>
        </w:rPr>
        <w:t xml:space="preserve">2020 </w:t>
      </w:r>
    </w:p>
    <w:p w14:paraId="7F36FAD3" w14:textId="77777777" w:rsidR="00FC7050" w:rsidRPr="00023E88" w:rsidRDefault="00FC7050" w:rsidP="00FC7050">
      <w:pPr>
        <w:pBdr>
          <w:bottom w:val="single" w:sz="6" w:space="1" w:color="auto"/>
        </w:pBdr>
        <w:shd w:val="clear" w:color="auto" w:fill="F9F9F9"/>
        <w:spacing w:after="360" w:line="240" w:lineRule="auto"/>
        <w:jc w:val="both"/>
        <w:rPr>
          <w:rFonts w:ascii="Helvetica" w:eastAsia="Times New Roman" w:hAnsi="Helvetica" w:cs="Helvetica"/>
          <w:color w:val="111111"/>
          <w:sz w:val="24"/>
          <w:szCs w:val="24"/>
          <w:lang w:eastAsia="es-ES"/>
        </w:rPr>
      </w:pPr>
    </w:p>
    <w:p w14:paraId="7B41786B" w14:textId="77777777" w:rsidR="0058431C" w:rsidRPr="00023E88" w:rsidRDefault="0058431C" w:rsidP="0058431C">
      <w:pPr>
        <w:spacing w:after="0" w:line="240" w:lineRule="auto"/>
        <w:jc w:val="both"/>
        <w:rPr>
          <w:rFonts w:ascii="Arial" w:eastAsia="Times New Roman" w:hAnsi="Arial" w:cs="Arial"/>
          <w:b/>
          <w:bCs/>
          <w:caps/>
          <w:color w:val="7E4F6F"/>
          <w:sz w:val="24"/>
          <w:szCs w:val="24"/>
          <w:lang w:eastAsia="es-ES"/>
        </w:rPr>
      </w:pPr>
      <w:r w:rsidRPr="0034154C">
        <w:rPr>
          <w:rFonts w:ascii="Arial" w:eastAsia="Times New Roman" w:hAnsi="Arial" w:cs="Arial"/>
          <w:b/>
          <w:bCs/>
          <w:caps/>
          <w:color w:val="7E4F6F"/>
          <w:sz w:val="24"/>
          <w:szCs w:val="24"/>
          <w:lang w:eastAsia="es-ES"/>
        </w:rPr>
        <w:t>PROGRAMA DE ASISTENCIA DE EMERGENCIA AL TRABAJO Y LA PRODUCCIÓN</w:t>
      </w:r>
      <w:r w:rsidRPr="00023E88">
        <w:rPr>
          <w:rFonts w:ascii="Arial" w:eastAsia="Times New Roman" w:hAnsi="Arial" w:cs="Arial"/>
          <w:b/>
          <w:bCs/>
          <w:caps/>
          <w:color w:val="7E4F6F"/>
          <w:sz w:val="24"/>
          <w:szCs w:val="24"/>
          <w:lang w:eastAsia="es-ES"/>
        </w:rPr>
        <w:t>- DECRETO 332/2020</w:t>
      </w:r>
    </w:p>
    <w:p w14:paraId="19B5A62C" w14:textId="77777777" w:rsidR="0058431C" w:rsidRPr="00023E88" w:rsidRDefault="0058431C" w:rsidP="0058431C">
      <w:pPr>
        <w:spacing w:after="0" w:line="240" w:lineRule="auto"/>
        <w:jc w:val="both"/>
        <w:rPr>
          <w:rFonts w:ascii="Arial" w:eastAsia="Times New Roman" w:hAnsi="Arial" w:cs="Arial"/>
          <w:b/>
          <w:bCs/>
          <w:caps/>
          <w:color w:val="7E4F6F"/>
          <w:sz w:val="24"/>
          <w:szCs w:val="24"/>
          <w:lang w:eastAsia="es-ES"/>
        </w:rPr>
      </w:pPr>
    </w:p>
    <w:p w14:paraId="68B49EDA" w14:textId="77777777" w:rsidR="00AA3B05" w:rsidRPr="00023E88" w:rsidRDefault="0058431C" w:rsidP="0058431C">
      <w:pPr>
        <w:spacing w:after="0" w:line="240" w:lineRule="auto"/>
        <w:rPr>
          <w:rFonts w:ascii="Helvetica" w:eastAsia="Times New Roman" w:hAnsi="Helvetica" w:cs="Helvetica"/>
          <w:b/>
          <w:bCs/>
          <w:color w:val="FF0000"/>
          <w:sz w:val="24"/>
          <w:szCs w:val="24"/>
          <w:lang w:eastAsia="es-ES"/>
        </w:rPr>
      </w:pPr>
      <w:r w:rsidRPr="00023E88">
        <w:rPr>
          <w:rFonts w:ascii="Helvetica" w:eastAsia="Times New Roman" w:hAnsi="Helvetica" w:cs="Helvetica"/>
          <w:b/>
          <w:bCs/>
          <w:color w:val="666666"/>
          <w:sz w:val="24"/>
          <w:szCs w:val="24"/>
          <w:lang w:eastAsia="es-ES"/>
        </w:rPr>
        <w:t xml:space="preserve">Este programa permite gozar </w:t>
      </w:r>
      <w:proofErr w:type="gramStart"/>
      <w:r w:rsidRPr="00023E88">
        <w:rPr>
          <w:rFonts w:ascii="Helvetica" w:eastAsia="Times New Roman" w:hAnsi="Helvetica" w:cs="Helvetica"/>
          <w:b/>
          <w:bCs/>
          <w:color w:val="666666"/>
          <w:sz w:val="24"/>
          <w:szCs w:val="24"/>
          <w:lang w:eastAsia="es-ES"/>
        </w:rPr>
        <w:t>de  uno</w:t>
      </w:r>
      <w:proofErr w:type="gramEnd"/>
      <w:r w:rsidRPr="00023E88">
        <w:rPr>
          <w:rFonts w:ascii="Helvetica" w:eastAsia="Times New Roman" w:hAnsi="Helvetica" w:cs="Helvetica"/>
          <w:b/>
          <w:bCs/>
          <w:color w:val="666666"/>
          <w:sz w:val="24"/>
          <w:szCs w:val="24"/>
          <w:lang w:eastAsia="es-ES"/>
        </w:rPr>
        <w:t xml:space="preserve"> o más de los siguientes beneficios:</w:t>
      </w:r>
      <w:r w:rsidRPr="00023E88">
        <w:rPr>
          <w:rFonts w:ascii="Helvetica" w:eastAsia="Times New Roman" w:hAnsi="Helvetica" w:cs="Helvetica"/>
          <w:b/>
          <w:bCs/>
          <w:color w:val="666666"/>
          <w:sz w:val="24"/>
          <w:szCs w:val="24"/>
          <w:lang w:eastAsia="es-ES"/>
        </w:rPr>
        <w:br/>
      </w:r>
      <w:r w:rsidRPr="00023E88">
        <w:rPr>
          <w:rFonts w:ascii="Helvetica" w:eastAsia="Times New Roman" w:hAnsi="Helvetica" w:cs="Helvetica"/>
          <w:b/>
          <w:bCs/>
          <w:color w:val="666666"/>
          <w:sz w:val="24"/>
          <w:szCs w:val="24"/>
          <w:lang w:eastAsia="es-ES"/>
        </w:rPr>
        <w:br/>
        <w:t xml:space="preserve">a. </w:t>
      </w:r>
      <w:r w:rsidRPr="00023E88">
        <w:rPr>
          <w:rFonts w:ascii="Helvetica" w:eastAsia="Times New Roman" w:hAnsi="Helvetica" w:cs="Helvetica"/>
          <w:b/>
          <w:bCs/>
          <w:color w:val="666666"/>
          <w:sz w:val="24"/>
          <w:szCs w:val="24"/>
          <w:u w:val="single"/>
          <w:lang w:eastAsia="es-ES"/>
        </w:rPr>
        <w:t>Postergación o reducción de hasta el 95%  de la C.U.S.S.</w:t>
      </w:r>
      <w:r w:rsidRPr="00023E88">
        <w:rPr>
          <w:rFonts w:ascii="Helvetica" w:eastAsia="Times New Roman" w:hAnsi="Helvetica" w:cs="Helvetica"/>
          <w:b/>
          <w:bCs/>
          <w:color w:val="666666"/>
          <w:sz w:val="24"/>
          <w:szCs w:val="24"/>
          <w:lang w:eastAsia="es-ES"/>
        </w:rPr>
        <w:t xml:space="preserve"> (</w:t>
      </w:r>
      <w:proofErr w:type="spellStart"/>
      <w:r w:rsidRPr="00023E88">
        <w:rPr>
          <w:rFonts w:ascii="Helvetica" w:eastAsia="Times New Roman" w:hAnsi="Helvetica" w:cs="Helvetica"/>
          <w:b/>
          <w:bCs/>
          <w:color w:val="666666"/>
          <w:sz w:val="24"/>
          <w:szCs w:val="24"/>
          <w:lang w:eastAsia="es-ES"/>
        </w:rPr>
        <w:t>Contribucion</w:t>
      </w:r>
      <w:proofErr w:type="spellEnd"/>
      <w:r w:rsidRPr="00023E88">
        <w:rPr>
          <w:rFonts w:ascii="Helvetica" w:eastAsia="Times New Roman" w:hAnsi="Helvetica" w:cs="Helvetica"/>
          <w:b/>
          <w:bCs/>
          <w:color w:val="666666"/>
          <w:sz w:val="24"/>
          <w:szCs w:val="24"/>
          <w:lang w:eastAsia="es-ES"/>
        </w:rPr>
        <w:t xml:space="preserve"> Unificada de la Seguridad Social que es del 18% o del 20.40% sobre la masa salarial).</w:t>
      </w:r>
      <w:r w:rsidRPr="00023E88">
        <w:rPr>
          <w:rFonts w:ascii="Helvetica" w:eastAsia="Times New Roman" w:hAnsi="Helvetica" w:cs="Helvetica"/>
          <w:b/>
          <w:bCs/>
          <w:color w:val="666666"/>
          <w:sz w:val="24"/>
          <w:szCs w:val="24"/>
          <w:lang w:eastAsia="es-ES"/>
        </w:rPr>
        <w:br/>
      </w:r>
      <w:r w:rsidRPr="00023E88">
        <w:rPr>
          <w:rFonts w:ascii="Helvetica" w:eastAsia="Times New Roman" w:hAnsi="Helvetica" w:cs="Helvetica"/>
          <w:b/>
          <w:bCs/>
          <w:color w:val="666666"/>
          <w:sz w:val="24"/>
          <w:szCs w:val="24"/>
          <w:lang w:eastAsia="es-ES"/>
        </w:rPr>
        <w:br/>
        <w:t xml:space="preserve">b. </w:t>
      </w:r>
      <w:r w:rsidRPr="00023E88">
        <w:rPr>
          <w:rFonts w:ascii="Helvetica" w:eastAsia="Times New Roman" w:hAnsi="Helvetica" w:cs="Helvetica"/>
          <w:b/>
          <w:bCs/>
          <w:color w:val="666666"/>
          <w:sz w:val="24"/>
          <w:szCs w:val="24"/>
          <w:u w:val="single"/>
          <w:lang w:eastAsia="es-ES"/>
        </w:rPr>
        <w:t>Asignación Compensatoria al Salario</w:t>
      </w:r>
      <w:r w:rsidRPr="00023E88">
        <w:rPr>
          <w:rFonts w:ascii="Helvetica" w:eastAsia="Times New Roman" w:hAnsi="Helvetica" w:cs="Helvetica"/>
          <w:b/>
          <w:bCs/>
          <w:color w:val="666666"/>
          <w:sz w:val="24"/>
          <w:szCs w:val="24"/>
          <w:lang w:eastAsia="es-ES"/>
        </w:rPr>
        <w:t xml:space="preserve">: Abonada por </w:t>
      </w:r>
      <w:r w:rsidR="000958A1" w:rsidRPr="00023E88">
        <w:rPr>
          <w:rFonts w:ascii="Helvetica" w:eastAsia="Times New Roman" w:hAnsi="Helvetica" w:cs="Helvetica"/>
          <w:b/>
          <w:bCs/>
          <w:color w:val="666666"/>
          <w:sz w:val="24"/>
          <w:szCs w:val="24"/>
          <w:lang w:eastAsia="es-ES"/>
        </w:rPr>
        <w:t xml:space="preserve">ANSES </w:t>
      </w:r>
      <w:r w:rsidRPr="00023E88">
        <w:rPr>
          <w:rFonts w:ascii="Helvetica" w:eastAsia="Times New Roman" w:hAnsi="Helvetica" w:cs="Helvetica"/>
          <w:b/>
          <w:bCs/>
          <w:color w:val="666666"/>
          <w:sz w:val="24"/>
          <w:szCs w:val="24"/>
          <w:lang w:eastAsia="es-ES"/>
        </w:rPr>
        <w:t xml:space="preserve">a todo </w:t>
      </w:r>
      <w:r w:rsidR="000958A1" w:rsidRPr="00023E88">
        <w:rPr>
          <w:rFonts w:ascii="Helvetica" w:eastAsia="Times New Roman" w:hAnsi="Helvetica" w:cs="Helvetica"/>
          <w:b/>
          <w:bCs/>
          <w:color w:val="666666"/>
          <w:sz w:val="24"/>
          <w:szCs w:val="24"/>
          <w:lang w:eastAsia="es-ES"/>
        </w:rPr>
        <w:t>e</w:t>
      </w:r>
      <w:r w:rsidRPr="00023E88">
        <w:rPr>
          <w:rFonts w:ascii="Helvetica" w:eastAsia="Times New Roman" w:hAnsi="Helvetica" w:cs="Helvetica"/>
          <w:b/>
          <w:bCs/>
          <w:color w:val="666666"/>
          <w:sz w:val="24"/>
          <w:szCs w:val="24"/>
          <w:lang w:eastAsia="es-ES"/>
        </w:rPr>
        <w:t>l</w:t>
      </w:r>
      <w:r w:rsidR="000958A1" w:rsidRPr="00023E88">
        <w:rPr>
          <w:rFonts w:ascii="Helvetica" w:eastAsia="Times New Roman" w:hAnsi="Helvetica" w:cs="Helvetica"/>
          <w:b/>
          <w:bCs/>
          <w:color w:val="666666"/>
          <w:sz w:val="24"/>
          <w:szCs w:val="24"/>
          <w:lang w:eastAsia="es-ES"/>
        </w:rPr>
        <w:t xml:space="preserve"> personal </w:t>
      </w:r>
      <w:r w:rsidRPr="00023E88">
        <w:rPr>
          <w:rFonts w:ascii="Helvetica" w:eastAsia="Times New Roman" w:hAnsi="Helvetica" w:cs="Helvetica"/>
          <w:b/>
          <w:bCs/>
          <w:color w:val="666666"/>
          <w:sz w:val="24"/>
          <w:szCs w:val="24"/>
          <w:lang w:eastAsia="es-ES"/>
        </w:rPr>
        <w:t xml:space="preserve">en relación de dependencia del sector </w:t>
      </w:r>
      <w:proofErr w:type="spellStart"/>
      <w:r w:rsidRPr="00023E88">
        <w:rPr>
          <w:rFonts w:ascii="Helvetica" w:eastAsia="Times New Roman" w:hAnsi="Helvetica" w:cs="Helvetica"/>
          <w:b/>
          <w:bCs/>
          <w:color w:val="666666"/>
          <w:sz w:val="24"/>
          <w:szCs w:val="24"/>
          <w:lang w:eastAsia="es-ES"/>
        </w:rPr>
        <w:t>privado,</w:t>
      </w:r>
      <w:r w:rsidR="00645CB3" w:rsidRPr="00023E88">
        <w:rPr>
          <w:rFonts w:ascii="Helvetica" w:eastAsia="Times New Roman" w:hAnsi="Helvetica" w:cs="Helvetica"/>
          <w:b/>
          <w:bCs/>
          <w:color w:val="FF0000"/>
          <w:sz w:val="24"/>
          <w:szCs w:val="24"/>
          <w:lang w:eastAsia="es-ES"/>
        </w:rPr>
        <w:t>bajo</w:t>
      </w:r>
      <w:proofErr w:type="spellEnd"/>
      <w:r w:rsidR="00645CB3" w:rsidRPr="00023E88">
        <w:rPr>
          <w:rFonts w:ascii="Helvetica" w:eastAsia="Times New Roman" w:hAnsi="Helvetica" w:cs="Helvetica"/>
          <w:b/>
          <w:bCs/>
          <w:color w:val="FF0000"/>
          <w:sz w:val="24"/>
          <w:szCs w:val="24"/>
          <w:lang w:eastAsia="es-ES"/>
        </w:rPr>
        <w:t xml:space="preserve"> </w:t>
      </w:r>
      <w:r w:rsidR="000958A1" w:rsidRPr="00023E88">
        <w:rPr>
          <w:rFonts w:ascii="Helvetica" w:eastAsia="Times New Roman" w:hAnsi="Helvetica" w:cs="Helvetica"/>
          <w:b/>
          <w:bCs/>
          <w:color w:val="FF0000"/>
          <w:sz w:val="24"/>
          <w:szCs w:val="24"/>
          <w:lang w:eastAsia="es-ES"/>
        </w:rPr>
        <w:t xml:space="preserve"> convenio</w:t>
      </w:r>
      <w:r w:rsidRPr="00023E88">
        <w:rPr>
          <w:rFonts w:ascii="Helvetica" w:eastAsia="Times New Roman" w:hAnsi="Helvetica" w:cs="Helvetica"/>
          <w:b/>
          <w:bCs/>
          <w:color w:val="FF0000"/>
          <w:sz w:val="24"/>
          <w:szCs w:val="24"/>
          <w:lang w:eastAsia="es-ES"/>
        </w:rPr>
        <w:t xml:space="preserve">, </w:t>
      </w:r>
      <w:r w:rsidR="00645CB3" w:rsidRPr="00023E88">
        <w:rPr>
          <w:rFonts w:ascii="Helvetica" w:eastAsia="Times New Roman" w:hAnsi="Helvetica" w:cs="Helvetica"/>
          <w:b/>
          <w:bCs/>
          <w:color w:val="FF0000"/>
          <w:sz w:val="24"/>
          <w:szCs w:val="24"/>
          <w:lang w:eastAsia="es-ES"/>
        </w:rPr>
        <w:t>en</w:t>
      </w:r>
      <w:r w:rsidRPr="00023E88">
        <w:rPr>
          <w:rFonts w:ascii="Helvetica" w:eastAsia="Times New Roman" w:hAnsi="Helvetica" w:cs="Helvetica"/>
          <w:b/>
          <w:bCs/>
          <w:color w:val="FF0000"/>
          <w:sz w:val="24"/>
          <w:szCs w:val="24"/>
          <w:lang w:eastAsia="es-ES"/>
        </w:rPr>
        <w:t xml:space="preserve"> empresas de hasta 100 </w:t>
      </w:r>
      <w:r w:rsidR="002D48BB" w:rsidRPr="00023E88">
        <w:rPr>
          <w:rFonts w:ascii="Helvetica" w:eastAsia="Times New Roman" w:hAnsi="Helvetica" w:cs="Helvetica"/>
          <w:b/>
          <w:bCs/>
          <w:color w:val="FF0000"/>
          <w:sz w:val="24"/>
          <w:szCs w:val="24"/>
          <w:lang w:eastAsia="es-ES"/>
        </w:rPr>
        <w:t>trabajadores</w:t>
      </w:r>
    </w:p>
    <w:p w14:paraId="743F0C3A" w14:textId="77777777" w:rsidR="00E53588" w:rsidRPr="00023E88" w:rsidRDefault="00AA3B05" w:rsidP="00AA3B05">
      <w:pPr>
        <w:spacing w:after="0" w:line="240" w:lineRule="auto"/>
        <w:ind w:left="708"/>
        <w:rPr>
          <w:rFonts w:ascii="Helvetica" w:eastAsia="Times New Roman" w:hAnsi="Helvetica" w:cs="Helvetica"/>
          <w:color w:val="666666"/>
          <w:sz w:val="24"/>
          <w:szCs w:val="24"/>
          <w:lang w:eastAsia="es-ES"/>
        </w:rPr>
      </w:pPr>
      <w:r w:rsidRPr="00023E88">
        <w:rPr>
          <w:rFonts w:ascii="Helvetica" w:eastAsia="Times New Roman" w:hAnsi="Helvetica" w:cs="Helvetica"/>
          <w:color w:val="666666"/>
          <w:sz w:val="24"/>
          <w:szCs w:val="24"/>
          <w:lang w:eastAsia="es-ES"/>
        </w:rPr>
        <w:t>El monto de la asignación se determinará de acuerdo a los siguientes parámetros:</w:t>
      </w:r>
      <w:r w:rsidRPr="00023E88">
        <w:rPr>
          <w:rFonts w:ascii="Helvetica" w:eastAsia="Times New Roman" w:hAnsi="Helvetica" w:cs="Helvetica"/>
          <w:color w:val="666666"/>
          <w:sz w:val="24"/>
          <w:szCs w:val="24"/>
          <w:lang w:eastAsia="es-ES"/>
        </w:rPr>
        <w:br/>
        <w:t>a. Empleadores de hasta 25 trabajadores :100% del bruto, tope 1 SVMM vigente.</w:t>
      </w:r>
      <w:r w:rsidRPr="00023E88">
        <w:rPr>
          <w:rFonts w:ascii="Helvetica" w:eastAsia="Times New Roman" w:hAnsi="Helvetica" w:cs="Helvetica"/>
          <w:color w:val="666666"/>
          <w:sz w:val="24"/>
          <w:szCs w:val="24"/>
          <w:lang w:eastAsia="es-ES"/>
        </w:rPr>
        <w:br/>
        <w:t xml:space="preserve">b. Empleadores de entre 26 y 60 trabajadores 100% del bruto, </w:t>
      </w:r>
      <w:r w:rsidR="00E53588" w:rsidRPr="00023E88">
        <w:rPr>
          <w:rFonts w:ascii="Helvetica" w:eastAsia="Times New Roman" w:hAnsi="Helvetica" w:cs="Helvetica"/>
          <w:color w:val="666666"/>
          <w:sz w:val="24"/>
          <w:szCs w:val="24"/>
          <w:lang w:eastAsia="es-ES"/>
        </w:rPr>
        <w:t xml:space="preserve">tope </w:t>
      </w:r>
      <w:r w:rsidRPr="00023E88">
        <w:rPr>
          <w:rFonts w:ascii="Helvetica" w:eastAsia="Times New Roman" w:hAnsi="Helvetica" w:cs="Helvetica"/>
          <w:color w:val="666666"/>
          <w:sz w:val="24"/>
          <w:szCs w:val="24"/>
          <w:lang w:eastAsia="es-ES"/>
        </w:rPr>
        <w:t>75</w:t>
      </w:r>
      <w:r w:rsidR="00E53588" w:rsidRPr="00023E88">
        <w:rPr>
          <w:rFonts w:ascii="Helvetica" w:eastAsia="Times New Roman" w:hAnsi="Helvetica" w:cs="Helvetica"/>
          <w:color w:val="666666"/>
          <w:sz w:val="24"/>
          <w:szCs w:val="24"/>
          <w:lang w:eastAsia="es-ES"/>
        </w:rPr>
        <w:t>%</w:t>
      </w:r>
      <w:r w:rsidRPr="00023E88">
        <w:rPr>
          <w:rFonts w:ascii="Helvetica" w:eastAsia="Times New Roman" w:hAnsi="Helvetica" w:cs="Helvetica"/>
          <w:color w:val="666666"/>
          <w:sz w:val="24"/>
          <w:szCs w:val="24"/>
          <w:lang w:eastAsia="es-ES"/>
        </w:rPr>
        <w:t xml:space="preserve"> S</w:t>
      </w:r>
      <w:r w:rsidR="00E53588" w:rsidRPr="00023E88">
        <w:rPr>
          <w:rFonts w:ascii="Helvetica" w:eastAsia="Times New Roman" w:hAnsi="Helvetica" w:cs="Helvetica"/>
          <w:color w:val="666666"/>
          <w:sz w:val="24"/>
          <w:szCs w:val="24"/>
          <w:lang w:eastAsia="es-ES"/>
        </w:rPr>
        <w:t>MVM</w:t>
      </w:r>
      <w:r w:rsidRPr="00023E88">
        <w:rPr>
          <w:rFonts w:ascii="Helvetica" w:eastAsia="Times New Roman" w:hAnsi="Helvetica" w:cs="Helvetica"/>
          <w:color w:val="666666"/>
          <w:sz w:val="24"/>
          <w:szCs w:val="24"/>
          <w:lang w:eastAsia="es-ES"/>
        </w:rPr>
        <w:t>.</w:t>
      </w:r>
      <w:r w:rsidRPr="00023E88">
        <w:rPr>
          <w:rFonts w:ascii="Helvetica" w:eastAsia="Times New Roman" w:hAnsi="Helvetica" w:cs="Helvetica"/>
          <w:color w:val="666666"/>
          <w:sz w:val="24"/>
          <w:szCs w:val="24"/>
          <w:lang w:eastAsia="es-ES"/>
        </w:rPr>
        <w:br/>
        <w:t>c. </w:t>
      </w:r>
      <w:r w:rsidR="00E53588" w:rsidRPr="00023E88">
        <w:rPr>
          <w:rFonts w:ascii="Helvetica" w:eastAsia="Times New Roman" w:hAnsi="Helvetica" w:cs="Helvetica"/>
          <w:color w:val="666666"/>
          <w:sz w:val="24"/>
          <w:szCs w:val="24"/>
          <w:lang w:eastAsia="es-ES"/>
        </w:rPr>
        <w:t>Empleadores de entre 61 y 100 trabajadores 100% del bruto, tope 50% SMVM.</w:t>
      </w:r>
    </w:p>
    <w:p w14:paraId="31C4F0A7" w14:textId="77777777" w:rsidR="00C5773C" w:rsidRPr="00023E88" w:rsidRDefault="00AA3B05" w:rsidP="003911F4">
      <w:pPr>
        <w:spacing w:after="0" w:line="240" w:lineRule="auto"/>
        <w:rPr>
          <w:rFonts w:ascii="Helvetica" w:eastAsia="Times New Roman" w:hAnsi="Helvetica" w:cs="Helvetica"/>
          <w:color w:val="666666"/>
          <w:sz w:val="24"/>
          <w:szCs w:val="24"/>
          <w:lang w:eastAsia="es-ES"/>
        </w:rPr>
      </w:pPr>
      <w:r w:rsidRPr="00023E88">
        <w:rPr>
          <w:rFonts w:ascii="Helvetica" w:eastAsia="Times New Roman" w:hAnsi="Helvetica" w:cs="Helvetica"/>
          <w:color w:val="666666"/>
          <w:sz w:val="24"/>
          <w:szCs w:val="24"/>
          <w:lang w:eastAsia="es-ES"/>
        </w:rPr>
        <w:t xml:space="preserve">Esta Asignación Compensatoria al Salario </w:t>
      </w:r>
      <w:r w:rsidR="003911F4" w:rsidRPr="00023E88">
        <w:rPr>
          <w:rFonts w:ascii="Helvetica" w:eastAsia="Times New Roman" w:hAnsi="Helvetica" w:cs="Helvetica"/>
          <w:color w:val="666666"/>
          <w:sz w:val="24"/>
          <w:szCs w:val="24"/>
          <w:lang w:eastAsia="es-ES"/>
        </w:rPr>
        <w:t xml:space="preserve">(ACS) </w:t>
      </w:r>
      <w:r w:rsidRPr="00023E88">
        <w:rPr>
          <w:rFonts w:ascii="Helvetica" w:eastAsia="Times New Roman" w:hAnsi="Helvetica" w:cs="Helvetica"/>
          <w:color w:val="666666"/>
          <w:sz w:val="24"/>
          <w:szCs w:val="24"/>
          <w:lang w:eastAsia="es-ES"/>
        </w:rPr>
        <w:t xml:space="preserve">será a cuenta de las remuneraciones del personal afectado, </w:t>
      </w:r>
      <w:r w:rsidR="003911F4" w:rsidRPr="00023E88">
        <w:rPr>
          <w:rFonts w:ascii="Helvetica" w:eastAsia="Times New Roman" w:hAnsi="Helvetica" w:cs="Helvetica"/>
          <w:color w:val="666666"/>
          <w:sz w:val="24"/>
          <w:szCs w:val="24"/>
          <w:lang w:eastAsia="es-ES"/>
        </w:rPr>
        <w:t>resta pagar</w:t>
      </w:r>
      <w:r w:rsidRPr="00023E88">
        <w:rPr>
          <w:rFonts w:ascii="Helvetica" w:eastAsia="Times New Roman" w:hAnsi="Helvetica" w:cs="Helvetica"/>
          <w:color w:val="666666"/>
          <w:sz w:val="24"/>
          <w:szCs w:val="24"/>
          <w:lang w:eastAsia="es-ES"/>
        </w:rPr>
        <w:t xml:space="preserve"> el saldo restante  </w:t>
      </w:r>
      <w:r w:rsidRPr="00023E88">
        <w:rPr>
          <w:rFonts w:ascii="Helvetica" w:eastAsia="Times New Roman" w:hAnsi="Helvetica" w:cs="Helvetica"/>
          <w:b/>
          <w:bCs/>
          <w:color w:val="666666"/>
          <w:sz w:val="24"/>
          <w:szCs w:val="24"/>
          <w:lang w:eastAsia="es-ES"/>
        </w:rPr>
        <w:t>Dicho saldo se considerará remuneración a todos los efectos legales y convencionales.</w:t>
      </w:r>
      <w:r w:rsidRPr="00023E88">
        <w:rPr>
          <w:rFonts w:ascii="Helvetica" w:eastAsia="Times New Roman" w:hAnsi="Helvetica" w:cs="Helvetica"/>
          <w:color w:val="666666"/>
          <w:sz w:val="24"/>
          <w:szCs w:val="24"/>
          <w:lang w:eastAsia="es-ES"/>
        </w:rPr>
        <w:br/>
      </w:r>
      <w:r w:rsidR="003911F4" w:rsidRPr="00023E88">
        <w:rPr>
          <w:rFonts w:ascii="Helvetica" w:eastAsia="Times New Roman" w:hAnsi="Helvetica" w:cs="Helvetica"/>
          <w:color w:val="666666"/>
          <w:sz w:val="24"/>
          <w:szCs w:val="24"/>
          <w:lang w:eastAsia="es-ES"/>
        </w:rPr>
        <w:lastRenderedPageBreak/>
        <w:t xml:space="preserve">Se </w:t>
      </w:r>
      <w:proofErr w:type="spellStart"/>
      <w:r w:rsidR="003911F4" w:rsidRPr="00023E88">
        <w:rPr>
          <w:rFonts w:ascii="Helvetica" w:eastAsia="Times New Roman" w:hAnsi="Helvetica" w:cs="Helvetica"/>
          <w:color w:val="666666"/>
          <w:sz w:val="24"/>
          <w:szCs w:val="24"/>
          <w:lang w:eastAsia="es-ES"/>
        </w:rPr>
        <w:t>deberan</w:t>
      </w:r>
      <w:proofErr w:type="spellEnd"/>
      <w:r w:rsidRPr="00023E88">
        <w:rPr>
          <w:rFonts w:ascii="Helvetica" w:eastAsia="Times New Roman" w:hAnsi="Helvetica" w:cs="Helvetica"/>
          <w:color w:val="666666"/>
          <w:sz w:val="24"/>
          <w:szCs w:val="24"/>
          <w:lang w:eastAsia="es-ES"/>
        </w:rPr>
        <w:t xml:space="preserve"> retener </w:t>
      </w:r>
      <w:r w:rsidR="003911F4" w:rsidRPr="00023E88">
        <w:rPr>
          <w:rFonts w:ascii="Helvetica" w:eastAsia="Times New Roman" w:hAnsi="Helvetica" w:cs="Helvetica"/>
          <w:color w:val="666666"/>
          <w:sz w:val="24"/>
          <w:szCs w:val="24"/>
          <w:lang w:eastAsia="es-ES"/>
        </w:rPr>
        <w:t>l</w:t>
      </w:r>
      <w:r w:rsidRPr="00023E88">
        <w:rPr>
          <w:rFonts w:ascii="Helvetica" w:eastAsia="Times New Roman" w:hAnsi="Helvetica" w:cs="Helvetica"/>
          <w:color w:val="666666"/>
          <w:sz w:val="24"/>
          <w:szCs w:val="24"/>
          <w:lang w:eastAsia="es-ES"/>
        </w:rPr>
        <w:t xml:space="preserve">os aportes </w:t>
      </w:r>
      <w:r w:rsidR="003911F4" w:rsidRPr="00023E88">
        <w:rPr>
          <w:rFonts w:ascii="Helvetica" w:eastAsia="Times New Roman" w:hAnsi="Helvetica" w:cs="Helvetica"/>
          <w:color w:val="666666"/>
          <w:sz w:val="24"/>
          <w:szCs w:val="24"/>
          <w:lang w:eastAsia="es-ES"/>
        </w:rPr>
        <w:t>de la Seguridad Social (</w:t>
      </w:r>
      <w:proofErr w:type="spellStart"/>
      <w:r w:rsidR="003911F4" w:rsidRPr="00023E88">
        <w:rPr>
          <w:rFonts w:ascii="Helvetica" w:eastAsia="Times New Roman" w:hAnsi="Helvetica" w:cs="Helvetica"/>
          <w:color w:val="666666"/>
          <w:sz w:val="24"/>
          <w:szCs w:val="24"/>
          <w:lang w:eastAsia="es-ES"/>
        </w:rPr>
        <w:t>Jubilacion</w:t>
      </w:r>
      <w:proofErr w:type="spellEnd"/>
      <w:r w:rsidR="003911F4" w:rsidRPr="00023E88">
        <w:rPr>
          <w:rFonts w:ascii="Helvetica" w:eastAsia="Times New Roman" w:hAnsi="Helvetica" w:cs="Helvetica"/>
          <w:color w:val="666666"/>
          <w:sz w:val="24"/>
          <w:szCs w:val="24"/>
          <w:lang w:eastAsia="es-ES"/>
        </w:rPr>
        <w:t>, Ley 19032 y Obra Social ) nada se aclara de las contribuciones,</w:t>
      </w:r>
      <w:r w:rsidR="00C5773C" w:rsidRPr="00023E88">
        <w:rPr>
          <w:rFonts w:ascii="Helvetica" w:eastAsia="Times New Roman" w:hAnsi="Helvetica" w:cs="Helvetica"/>
          <w:color w:val="666666"/>
          <w:sz w:val="24"/>
          <w:szCs w:val="24"/>
          <w:lang w:eastAsia="es-ES"/>
        </w:rPr>
        <w:t xml:space="preserve"> podrían no</w:t>
      </w:r>
      <w:r w:rsidR="003911F4" w:rsidRPr="00023E88">
        <w:rPr>
          <w:rFonts w:ascii="Helvetica" w:eastAsia="Times New Roman" w:hAnsi="Helvetica" w:cs="Helvetica"/>
          <w:color w:val="666666"/>
          <w:sz w:val="24"/>
          <w:szCs w:val="24"/>
          <w:lang w:eastAsia="es-ES"/>
        </w:rPr>
        <w:t xml:space="preserve"> procede</w:t>
      </w:r>
      <w:r w:rsidR="00C5773C" w:rsidRPr="00023E88">
        <w:rPr>
          <w:rFonts w:ascii="Helvetica" w:eastAsia="Times New Roman" w:hAnsi="Helvetica" w:cs="Helvetica"/>
          <w:color w:val="666666"/>
          <w:sz w:val="24"/>
          <w:szCs w:val="24"/>
          <w:lang w:eastAsia="es-ES"/>
        </w:rPr>
        <w:t>r</w:t>
      </w:r>
      <w:r w:rsidR="003911F4" w:rsidRPr="00023E88">
        <w:rPr>
          <w:rFonts w:ascii="Helvetica" w:eastAsia="Times New Roman" w:hAnsi="Helvetica" w:cs="Helvetica"/>
          <w:color w:val="666666"/>
          <w:sz w:val="24"/>
          <w:szCs w:val="24"/>
          <w:lang w:eastAsia="es-ES"/>
        </w:rPr>
        <w:t xml:space="preserve">, </w:t>
      </w:r>
      <w:r w:rsidR="00C5773C" w:rsidRPr="00023E88">
        <w:rPr>
          <w:rFonts w:ascii="Helvetica" w:eastAsia="Times New Roman" w:hAnsi="Helvetica" w:cs="Helvetica"/>
          <w:color w:val="666666"/>
          <w:sz w:val="24"/>
          <w:szCs w:val="24"/>
          <w:lang w:eastAsia="es-ES"/>
        </w:rPr>
        <w:t xml:space="preserve">pero falta </w:t>
      </w:r>
      <w:proofErr w:type="spellStart"/>
      <w:r w:rsidR="00C5773C" w:rsidRPr="00023E88">
        <w:rPr>
          <w:rFonts w:ascii="Helvetica" w:eastAsia="Times New Roman" w:hAnsi="Helvetica" w:cs="Helvetica"/>
          <w:color w:val="666666"/>
          <w:sz w:val="24"/>
          <w:szCs w:val="24"/>
          <w:lang w:eastAsia="es-ES"/>
        </w:rPr>
        <w:t>informacion</w:t>
      </w:r>
      <w:proofErr w:type="spellEnd"/>
      <w:r w:rsidR="00C5773C" w:rsidRPr="00023E88">
        <w:rPr>
          <w:rFonts w:ascii="Helvetica" w:eastAsia="Times New Roman" w:hAnsi="Helvetica" w:cs="Helvetica"/>
          <w:color w:val="666666"/>
          <w:sz w:val="24"/>
          <w:szCs w:val="24"/>
          <w:lang w:eastAsia="es-ES"/>
        </w:rPr>
        <w:t xml:space="preserve"> </w:t>
      </w:r>
      <w:r w:rsidR="003911F4" w:rsidRPr="00023E88">
        <w:rPr>
          <w:rFonts w:ascii="Helvetica" w:eastAsia="Times New Roman" w:hAnsi="Helvetica" w:cs="Helvetica"/>
          <w:color w:val="666666"/>
          <w:sz w:val="24"/>
          <w:szCs w:val="24"/>
          <w:lang w:eastAsia="es-ES"/>
        </w:rPr>
        <w:t>al respecto en especial respecto al seguro de salud</w:t>
      </w:r>
      <w:r w:rsidR="00C5773C" w:rsidRPr="00023E88">
        <w:rPr>
          <w:rFonts w:ascii="Helvetica" w:eastAsia="Times New Roman" w:hAnsi="Helvetica" w:cs="Helvetica"/>
          <w:color w:val="666666"/>
          <w:sz w:val="24"/>
          <w:szCs w:val="24"/>
          <w:lang w:eastAsia="es-ES"/>
        </w:rPr>
        <w:t>, seria curioso que dicho concepto no sea obligatorio sobre la ACS</w:t>
      </w:r>
      <w:r w:rsidR="00806260" w:rsidRPr="00023E88">
        <w:rPr>
          <w:rFonts w:ascii="Helvetica" w:eastAsia="Times New Roman" w:hAnsi="Helvetica" w:cs="Helvetica"/>
          <w:color w:val="666666"/>
          <w:sz w:val="24"/>
          <w:szCs w:val="24"/>
          <w:lang w:eastAsia="es-ES"/>
        </w:rPr>
        <w:t xml:space="preserve">, aunque según otros colegas tanto la </w:t>
      </w:r>
      <w:proofErr w:type="spellStart"/>
      <w:r w:rsidR="00806260" w:rsidRPr="00023E88">
        <w:rPr>
          <w:rFonts w:ascii="Helvetica" w:eastAsia="Times New Roman" w:hAnsi="Helvetica" w:cs="Helvetica"/>
          <w:color w:val="666666"/>
          <w:sz w:val="24"/>
          <w:szCs w:val="24"/>
          <w:lang w:eastAsia="es-ES"/>
        </w:rPr>
        <w:t>remuneracion</w:t>
      </w:r>
      <w:proofErr w:type="spellEnd"/>
      <w:r w:rsidR="00806260" w:rsidRPr="00023E88">
        <w:rPr>
          <w:rFonts w:ascii="Helvetica" w:eastAsia="Times New Roman" w:hAnsi="Helvetica" w:cs="Helvetica"/>
          <w:color w:val="666666"/>
          <w:sz w:val="24"/>
          <w:szCs w:val="24"/>
          <w:lang w:eastAsia="es-ES"/>
        </w:rPr>
        <w:t xml:space="preserve"> como la ACS generan aportes y contribuciones para el F 931</w:t>
      </w:r>
      <w:r w:rsidRPr="00023E88">
        <w:rPr>
          <w:rFonts w:ascii="Helvetica" w:eastAsia="Times New Roman" w:hAnsi="Helvetica" w:cs="Helvetica"/>
          <w:color w:val="666666"/>
          <w:sz w:val="24"/>
          <w:szCs w:val="24"/>
          <w:lang w:eastAsia="es-ES"/>
        </w:rPr>
        <w:br/>
      </w:r>
      <w:r w:rsidR="00C5773C" w:rsidRPr="00023E88">
        <w:rPr>
          <w:rFonts w:ascii="Helvetica" w:eastAsia="Times New Roman" w:hAnsi="Helvetica" w:cs="Helvetica"/>
          <w:color w:val="666666"/>
          <w:sz w:val="24"/>
          <w:szCs w:val="24"/>
          <w:lang w:eastAsia="es-ES"/>
        </w:rPr>
        <w:t xml:space="preserve">SUSPENSION DE LA PRESTACION LABORAL; Bajo dicho supuesto la </w:t>
      </w:r>
      <w:proofErr w:type="spellStart"/>
      <w:r w:rsidR="00C5773C" w:rsidRPr="00023E88">
        <w:rPr>
          <w:rFonts w:ascii="Helvetica" w:eastAsia="Times New Roman" w:hAnsi="Helvetica" w:cs="Helvetica"/>
          <w:color w:val="666666"/>
          <w:sz w:val="24"/>
          <w:szCs w:val="24"/>
          <w:lang w:eastAsia="es-ES"/>
        </w:rPr>
        <w:t>ACS</w:t>
      </w:r>
      <w:r w:rsidRPr="00023E88">
        <w:rPr>
          <w:rFonts w:ascii="Helvetica" w:eastAsia="Times New Roman" w:hAnsi="Helvetica" w:cs="Helvetica"/>
          <w:color w:val="666666"/>
          <w:sz w:val="24"/>
          <w:szCs w:val="24"/>
          <w:lang w:eastAsia="es-ES"/>
        </w:rPr>
        <w:t>n</w:t>
      </w:r>
      <w:proofErr w:type="spellEnd"/>
      <w:r w:rsidRPr="00023E88">
        <w:rPr>
          <w:rFonts w:ascii="Helvetica" w:eastAsia="Times New Roman" w:hAnsi="Helvetica" w:cs="Helvetica"/>
          <w:color w:val="666666"/>
          <w:sz w:val="24"/>
          <w:szCs w:val="24"/>
          <w:lang w:eastAsia="es-ES"/>
        </w:rPr>
        <w:t xml:space="preserve"> se reducirá en un 25% y podrá ser considerada como parte de la prestación no remunerativa  del artículo 223 bis de la Ley de Contrato de Trabajo </w:t>
      </w:r>
      <w:proofErr w:type="spellStart"/>
      <w:r w:rsidRPr="00023E88">
        <w:rPr>
          <w:rFonts w:ascii="Helvetica" w:eastAsia="Times New Roman" w:hAnsi="Helvetica" w:cs="Helvetica"/>
          <w:color w:val="666666"/>
          <w:sz w:val="24"/>
          <w:szCs w:val="24"/>
          <w:lang w:eastAsia="es-ES"/>
        </w:rPr>
        <w:t>N°</w:t>
      </w:r>
      <w:proofErr w:type="spellEnd"/>
      <w:r w:rsidRPr="00023E88">
        <w:rPr>
          <w:rFonts w:ascii="Helvetica" w:eastAsia="Times New Roman" w:hAnsi="Helvetica" w:cs="Helvetica"/>
          <w:color w:val="666666"/>
          <w:sz w:val="24"/>
          <w:szCs w:val="24"/>
          <w:lang w:eastAsia="es-ES"/>
        </w:rPr>
        <w:t xml:space="preserve"> 20.744 </w:t>
      </w:r>
    </w:p>
    <w:p w14:paraId="6B50F994" w14:textId="77777777" w:rsidR="00C5773C" w:rsidRPr="00023E88" w:rsidRDefault="0058431C" w:rsidP="003911F4">
      <w:pPr>
        <w:spacing w:after="0" w:line="240" w:lineRule="auto"/>
        <w:rPr>
          <w:rFonts w:ascii="Helvetica" w:eastAsia="Times New Roman" w:hAnsi="Helvetica" w:cs="Helvetica"/>
          <w:b/>
          <w:bCs/>
          <w:color w:val="FF0000"/>
          <w:sz w:val="24"/>
          <w:szCs w:val="24"/>
          <w:lang w:eastAsia="es-ES"/>
        </w:rPr>
      </w:pPr>
      <w:r w:rsidRPr="00023E88">
        <w:rPr>
          <w:rFonts w:ascii="Helvetica" w:eastAsia="Times New Roman" w:hAnsi="Helvetica" w:cs="Helvetica"/>
          <w:color w:val="666666"/>
          <w:sz w:val="24"/>
          <w:szCs w:val="24"/>
          <w:lang w:eastAsia="es-ES"/>
        </w:rPr>
        <w:br/>
      </w:r>
      <w:r w:rsidRPr="00023E88">
        <w:rPr>
          <w:rFonts w:ascii="Helvetica" w:eastAsia="Times New Roman" w:hAnsi="Helvetica" w:cs="Helvetica"/>
          <w:b/>
          <w:bCs/>
          <w:color w:val="666666"/>
          <w:sz w:val="24"/>
          <w:szCs w:val="24"/>
          <w:lang w:eastAsia="es-ES"/>
        </w:rPr>
        <w:t xml:space="preserve">c. </w:t>
      </w:r>
      <w:r w:rsidRPr="00023E88">
        <w:rPr>
          <w:rFonts w:ascii="Helvetica" w:eastAsia="Times New Roman" w:hAnsi="Helvetica" w:cs="Helvetica"/>
          <w:b/>
          <w:bCs/>
          <w:color w:val="666666"/>
          <w:sz w:val="24"/>
          <w:szCs w:val="24"/>
          <w:u w:val="single"/>
          <w:lang w:eastAsia="es-ES"/>
        </w:rPr>
        <w:t>REPRO Asistencia por la Emergencia Sanitaria</w:t>
      </w:r>
      <w:r w:rsidRPr="00023E88">
        <w:rPr>
          <w:rFonts w:ascii="Helvetica" w:eastAsia="Times New Roman" w:hAnsi="Helvetica" w:cs="Helvetica"/>
          <w:b/>
          <w:bCs/>
          <w:color w:val="666666"/>
          <w:sz w:val="24"/>
          <w:szCs w:val="24"/>
          <w:lang w:eastAsia="es-ES"/>
        </w:rPr>
        <w:t xml:space="preserve">: Suma no contributiva respecto al SIPA abonada por el Estado </w:t>
      </w:r>
      <w:r w:rsidR="00982FB6" w:rsidRPr="00023E88">
        <w:rPr>
          <w:rFonts w:ascii="Helvetica" w:eastAsia="Times New Roman" w:hAnsi="Helvetica" w:cs="Helvetica"/>
          <w:b/>
          <w:bCs/>
          <w:color w:val="666666"/>
          <w:sz w:val="24"/>
          <w:szCs w:val="24"/>
          <w:lang w:eastAsia="es-ES"/>
        </w:rPr>
        <w:t xml:space="preserve">el personal </w:t>
      </w:r>
      <w:proofErr w:type="spellStart"/>
      <w:r w:rsidR="008F01EE" w:rsidRPr="00023E88">
        <w:rPr>
          <w:rFonts w:ascii="Helvetica" w:eastAsia="Times New Roman" w:hAnsi="Helvetica" w:cs="Helvetica"/>
          <w:b/>
          <w:bCs/>
          <w:color w:val="666666"/>
          <w:sz w:val="24"/>
          <w:szCs w:val="24"/>
          <w:lang w:eastAsia="es-ES"/>
        </w:rPr>
        <w:t>convencionado</w:t>
      </w:r>
      <w:proofErr w:type="spellEnd"/>
      <w:r w:rsidR="008F01EE" w:rsidRPr="00023E88">
        <w:rPr>
          <w:rFonts w:ascii="Helvetica" w:eastAsia="Times New Roman" w:hAnsi="Helvetica" w:cs="Helvetica"/>
          <w:b/>
          <w:bCs/>
          <w:color w:val="666666"/>
          <w:sz w:val="24"/>
          <w:szCs w:val="24"/>
          <w:lang w:eastAsia="es-ES"/>
        </w:rPr>
        <w:t xml:space="preserve"> </w:t>
      </w:r>
      <w:r w:rsidRPr="00023E88">
        <w:rPr>
          <w:rFonts w:ascii="Helvetica" w:eastAsia="Times New Roman" w:hAnsi="Helvetica" w:cs="Helvetica"/>
          <w:b/>
          <w:bCs/>
          <w:color w:val="FF0000"/>
          <w:sz w:val="24"/>
          <w:szCs w:val="24"/>
          <w:lang w:eastAsia="es-ES"/>
        </w:rPr>
        <w:t xml:space="preserve">en </w:t>
      </w:r>
      <w:proofErr w:type="gramStart"/>
      <w:r w:rsidRPr="00023E88">
        <w:rPr>
          <w:rFonts w:ascii="Helvetica" w:eastAsia="Times New Roman" w:hAnsi="Helvetica" w:cs="Helvetica"/>
          <w:b/>
          <w:bCs/>
          <w:color w:val="FF0000"/>
          <w:sz w:val="24"/>
          <w:szCs w:val="24"/>
          <w:lang w:eastAsia="es-ES"/>
        </w:rPr>
        <w:t>emp</w:t>
      </w:r>
      <w:r w:rsidR="008F01EE" w:rsidRPr="00023E88">
        <w:rPr>
          <w:rFonts w:ascii="Helvetica" w:eastAsia="Times New Roman" w:hAnsi="Helvetica" w:cs="Helvetica"/>
          <w:b/>
          <w:bCs/>
          <w:color w:val="FF0000"/>
          <w:sz w:val="24"/>
          <w:szCs w:val="24"/>
          <w:lang w:eastAsia="es-ES"/>
        </w:rPr>
        <w:t>resas</w:t>
      </w:r>
      <w:r w:rsidRPr="00023E88">
        <w:rPr>
          <w:rFonts w:ascii="Helvetica" w:eastAsia="Times New Roman" w:hAnsi="Helvetica" w:cs="Helvetica"/>
          <w:b/>
          <w:bCs/>
          <w:color w:val="FF0000"/>
          <w:sz w:val="24"/>
          <w:szCs w:val="24"/>
          <w:lang w:eastAsia="es-ES"/>
        </w:rPr>
        <w:t xml:space="preserve">  que</w:t>
      </w:r>
      <w:proofErr w:type="gramEnd"/>
      <w:r w:rsidRPr="00023E88">
        <w:rPr>
          <w:rFonts w:ascii="Helvetica" w:eastAsia="Times New Roman" w:hAnsi="Helvetica" w:cs="Helvetica"/>
          <w:b/>
          <w:bCs/>
          <w:color w:val="FF0000"/>
          <w:sz w:val="24"/>
          <w:szCs w:val="24"/>
          <w:lang w:eastAsia="es-ES"/>
        </w:rPr>
        <w:t xml:space="preserve"> superen 100</w:t>
      </w:r>
      <w:r w:rsidR="00645CB3" w:rsidRPr="00023E88">
        <w:rPr>
          <w:rFonts w:ascii="Helvetica" w:eastAsia="Times New Roman" w:hAnsi="Helvetica" w:cs="Helvetica"/>
          <w:b/>
          <w:bCs/>
          <w:color w:val="FF0000"/>
          <w:sz w:val="24"/>
          <w:szCs w:val="24"/>
          <w:lang w:eastAsia="es-ES"/>
        </w:rPr>
        <w:t xml:space="preserve"> </w:t>
      </w:r>
      <w:r w:rsidRPr="00023E88">
        <w:rPr>
          <w:rFonts w:ascii="Helvetica" w:eastAsia="Times New Roman" w:hAnsi="Helvetica" w:cs="Helvetica"/>
          <w:b/>
          <w:bCs/>
          <w:color w:val="FF0000"/>
          <w:sz w:val="24"/>
          <w:szCs w:val="24"/>
          <w:lang w:eastAsia="es-ES"/>
        </w:rPr>
        <w:t xml:space="preserve"> trabajadores </w:t>
      </w:r>
    </w:p>
    <w:p w14:paraId="1C838479" w14:textId="77777777" w:rsidR="00DA46FD" w:rsidRDefault="00023E88" w:rsidP="00DA46FD">
      <w:pPr>
        <w:spacing w:after="0" w:line="240" w:lineRule="auto"/>
        <w:rPr>
          <w:rFonts w:ascii="Helvetica" w:eastAsia="Times New Roman" w:hAnsi="Helvetica" w:cs="Helvetica"/>
          <w:color w:val="666666"/>
          <w:sz w:val="24"/>
          <w:szCs w:val="24"/>
          <w:lang w:eastAsia="es-ES"/>
        </w:rPr>
      </w:pPr>
      <w:r w:rsidRPr="00023E88">
        <w:rPr>
          <w:rFonts w:ascii="Helvetica" w:eastAsia="Times New Roman" w:hAnsi="Helvetica" w:cs="Helvetica"/>
          <w:color w:val="666666"/>
          <w:sz w:val="24"/>
          <w:szCs w:val="24"/>
          <w:lang w:eastAsia="es-ES"/>
        </w:rPr>
        <w:t xml:space="preserve">Según el </w:t>
      </w:r>
      <w:r w:rsidR="00C5773C" w:rsidRPr="00023E88">
        <w:rPr>
          <w:rFonts w:ascii="Helvetica" w:eastAsia="Times New Roman" w:hAnsi="Helvetica" w:cs="Helvetica"/>
          <w:color w:val="666666"/>
          <w:sz w:val="24"/>
          <w:szCs w:val="24"/>
          <w:lang w:eastAsia="es-ES"/>
        </w:rPr>
        <w:t>ARTÍCULO 9</w:t>
      </w:r>
      <w:proofErr w:type="gramStart"/>
      <w:r w:rsidR="00C5773C" w:rsidRPr="00023E88">
        <w:rPr>
          <w:rFonts w:ascii="Helvetica" w:eastAsia="Times New Roman" w:hAnsi="Helvetica" w:cs="Helvetica"/>
          <w:color w:val="666666"/>
          <w:sz w:val="24"/>
          <w:szCs w:val="24"/>
          <w:lang w:eastAsia="es-ES"/>
        </w:rPr>
        <w:t>°.-</w:t>
      </w:r>
      <w:proofErr w:type="gramEnd"/>
      <w:r w:rsidR="00C5773C" w:rsidRPr="00023E88">
        <w:rPr>
          <w:rFonts w:ascii="Helvetica" w:eastAsia="Times New Roman" w:hAnsi="Helvetica" w:cs="Helvetica"/>
          <w:color w:val="666666"/>
          <w:sz w:val="24"/>
          <w:szCs w:val="24"/>
          <w:lang w:eastAsia="es-ES"/>
        </w:rPr>
        <w:t xml:space="preserve"> </w:t>
      </w:r>
      <w:r w:rsidR="00DA46FD">
        <w:rPr>
          <w:rFonts w:ascii="Helvetica" w:eastAsia="Times New Roman" w:hAnsi="Helvetica" w:cs="Helvetica"/>
          <w:color w:val="666666"/>
          <w:sz w:val="24"/>
          <w:szCs w:val="24"/>
          <w:lang w:eastAsia="es-ES"/>
        </w:rPr>
        <w:t>se tramita</w:t>
      </w:r>
      <w:r w:rsidRPr="00023E88">
        <w:rPr>
          <w:rFonts w:ascii="Helvetica" w:eastAsia="Times New Roman" w:hAnsi="Helvetica" w:cs="Helvetica"/>
          <w:color w:val="666666"/>
          <w:sz w:val="24"/>
          <w:szCs w:val="24"/>
          <w:lang w:eastAsia="es-ES"/>
        </w:rPr>
        <w:t xml:space="preserve"> </w:t>
      </w:r>
      <w:r w:rsidR="00C5773C" w:rsidRPr="00023E88">
        <w:rPr>
          <w:rFonts w:ascii="Helvetica" w:eastAsia="Times New Roman" w:hAnsi="Helvetica" w:cs="Helvetica"/>
          <w:color w:val="666666"/>
          <w:sz w:val="24"/>
          <w:szCs w:val="24"/>
          <w:lang w:eastAsia="es-ES"/>
        </w:rPr>
        <w:t xml:space="preserve">a través del Programa de Recuperación Productiva  del MINISTERIO DE TRABAJO, </w:t>
      </w:r>
      <w:r w:rsidR="00DA46FD">
        <w:rPr>
          <w:rFonts w:ascii="Helvetica" w:eastAsia="Times New Roman" w:hAnsi="Helvetica" w:cs="Helvetica"/>
          <w:color w:val="666666"/>
          <w:sz w:val="24"/>
          <w:szCs w:val="24"/>
          <w:lang w:eastAsia="es-ES"/>
        </w:rPr>
        <w:t xml:space="preserve">con valores de entre </w:t>
      </w:r>
      <w:r w:rsidR="00C5773C" w:rsidRPr="00023E88">
        <w:rPr>
          <w:rFonts w:ascii="Helvetica" w:eastAsia="Times New Roman" w:hAnsi="Helvetica" w:cs="Helvetica"/>
          <w:color w:val="666666"/>
          <w:sz w:val="24"/>
          <w:szCs w:val="24"/>
          <w:lang w:eastAsia="es-ES"/>
        </w:rPr>
        <w:t>$6.000</w:t>
      </w:r>
      <w:r w:rsidR="00DA46FD">
        <w:rPr>
          <w:rFonts w:ascii="Helvetica" w:eastAsia="Times New Roman" w:hAnsi="Helvetica" w:cs="Helvetica"/>
          <w:color w:val="666666"/>
          <w:sz w:val="24"/>
          <w:szCs w:val="24"/>
          <w:lang w:eastAsia="es-ES"/>
        </w:rPr>
        <w:t xml:space="preserve"> </w:t>
      </w:r>
      <w:r w:rsidR="00C5773C" w:rsidRPr="00023E88">
        <w:rPr>
          <w:rFonts w:ascii="Helvetica" w:eastAsia="Times New Roman" w:hAnsi="Helvetica" w:cs="Helvetica"/>
          <w:color w:val="666666"/>
          <w:sz w:val="24"/>
          <w:szCs w:val="24"/>
          <w:lang w:eastAsia="es-ES"/>
        </w:rPr>
        <w:t xml:space="preserve"> y $10.000</w:t>
      </w:r>
    </w:p>
    <w:p w14:paraId="7C7DEA66" w14:textId="77777777" w:rsidR="00DA46FD" w:rsidRDefault="00DA46FD" w:rsidP="00DA46FD">
      <w:pPr>
        <w:spacing w:after="0" w:line="240" w:lineRule="auto"/>
        <w:rPr>
          <w:rFonts w:ascii="Helvetica" w:eastAsia="Times New Roman" w:hAnsi="Helvetica" w:cs="Helvetica"/>
          <w:b/>
          <w:bCs/>
          <w:color w:val="666666"/>
          <w:sz w:val="24"/>
          <w:szCs w:val="24"/>
          <w:lang w:eastAsia="es-ES"/>
        </w:rPr>
      </w:pPr>
      <w:r>
        <w:rPr>
          <w:rFonts w:ascii="Helvetica" w:eastAsia="Times New Roman" w:hAnsi="Helvetica" w:cs="Helvetica"/>
          <w:color w:val="666666"/>
          <w:sz w:val="24"/>
          <w:szCs w:val="24"/>
          <w:lang w:eastAsia="es-ES"/>
        </w:rPr>
        <w:t>El MT</w:t>
      </w:r>
      <w:r w:rsidR="00C5773C" w:rsidRPr="00023E88">
        <w:rPr>
          <w:rFonts w:ascii="Helvetica" w:eastAsia="Times New Roman" w:hAnsi="Helvetica" w:cs="Helvetica"/>
          <w:color w:val="666666"/>
          <w:sz w:val="24"/>
          <w:szCs w:val="24"/>
          <w:lang w:eastAsia="es-ES"/>
        </w:rPr>
        <w:t xml:space="preserve"> constituirá un nuevo Programa de Recuperación Productiva diferenciado y simplificado</w:t>
      </w:r>
      <w:r>
        <w:rPr>
          <w:rFonts w:ascii="Helvetica" w:eastAsia="Times New Roman" w:hAnsi="Helvetica" w:cs="Helvetica"/>
          <w:color w:val="666666"/>
          <w:sz w:val="24"/>
          <w:szCs w:val="24"/>
          <w:lang w:eastAsia="es-ES"/>
        </w:rPr>
        <w:t>.</w:t>
      </w:r>
      <w:r w:rsidR="0058431C" w:rsidRPr="00023E88">
        <w:rPr>
          <w:rFonts w:ascii="Helvetica" w:eastAsia="Times New Roman" w:hAnsi="Helvetica" w:cs="Helvetica"/>
          <w:color w:val="666666"/>
          <w:sz w:val="24"/>
          <w:szCs w:val="24"/>
          <w:lang w:eastAsia="es-ES"/>
        </w:rPr>
        <w:br/>
      </w:r>
      <w:r>
        <w:rPr>
          <w:rFonts w:ascii="Helvetica" w:eastAsia="Times New Roman" w:hAnsi="Helvetica" w:cs="Helvetica"/>
          <w:b/>
          <w:bCs/>
          <w:color w:val="666666"/>
          <w:sz w:val="24"/>
          <w:szCs w:val="24"/>
          <w:lang w:eastAsia="es-ES"/>
        </w:rPr>
        <w:t>----------------------------------------------------------------------------------------------------------------------</w:t>
      </w:r>
    </w:p>
    <w:p w14:paraId="05964019" w14:textId="77777777" w:rsidR="00DA46FD" w:rsidRPr="00023E88" w:rsidRDefault="00DA46FD" w:rsidP="00DA46FD">
      <w:pPr>
        <w:spacing w:after="0" w:line="240" w:lineRule="auto"/>
        <w:rPr>
          <w:rFonts w:ascii="Helvetica" w:eastAsia="Times New Roman" w:hAnsi="Helvetica" w:cs="Helvetica"/>
          <w:b/>
          <w:bCs/>
          <w:color w:val="666666"/>
          <w:sz w:val="24"/>
          <w:szCs w:val="24"/>
          <w:lang w:eastAsia="es-ES"/>
        </w:rPr>
      </w:pPr>
    </w:p>
    <w:p w14:paraId="7025A811" w14:textId="77777777" w:rsidR="008F01EE" w:rsidRPr="00023E88" w:rsidRDefault="008F01EE" w:rsidP="003911F4">
      <w:pPr>
        <w:spacing w:after="0" w:line="240" w:lineRule="auto"/>
        <w:rPr>
          <w:rFonts w:ascii="Helvetica" w:eastAsia="Times New Roman" w:hAnsi="Helvetica" w:cs="Helvetica"/>
          <w:b/>
          <w:bCs/>
          <w:color w:val="FF0000"/>
          <w:sz w:val="24"/>
          <w:szCs w:val="24"/>
          <w:lang w:eastAsia="es-ES"/>
        </w:rPr>
      </w:pPr>
      <w:r w:rsidRPr="00023E88">
        <w:rPr>
          <w:rFonts w:ascii="Helvetica" w:eastAsia="Times New Roman" w:hAnsi="Helvetica" w:cs="Helvetica"/>
          <w:b/>
          <w:bCs/>
          <w:color w:val="666666"/>
          <w:sz w:val="24"/>
          <w:szCs w:val="24"/>
          <w:lang w:eastAsia="es-ES"/>
        </w:rPr>
        <w:t>REQUIS</w:t>
      </w:r>
      <w:r w:rsidR="00645CB3" w:rsidRPr="00023E88">
        <w:rPr>
          <w:rFonts w:ascii="Helvetica" w:eastAsia="Times New Roman" w:hAnsi="Helvetica" w:cs="Helvetica"/>
          <w:b/>
          <w:bCs/>
          <w:color w:val="666666"/>
          <w:sz w:val="24"/>
          <w:szCs w:val="24"/>
          <w:lang w:eastAsia="es-ES"/>
        </w:rPr>
        <w:t>I</w:t>
      </w:r>
      <w:r w:rsidRPr="00023E88">
        <w:rPr>
          <w:rFonts w:ascii="Helvetica" w:eastAsia="Times New Roman" w:hAnsi="Helvetica" w:cs="Helvetica"/>
          <w:b/>
          <w:bCs/>
          <w:color w:val="666666"/>
          <w:sz w:val="24"/>
          <w:szCs w:val="24"/>
          <w:lang w:eastAsia="es-ES"/>
        </w:rPr>
        <w:t xml:space="preserve">TOS: Según el </w:t>
      </w:r>
      <w:r w:rsidR="0058431C" w:rsidRPr="00023E88">
        <w:rPr>
          <w:rFonts w:ascii="Helvetica" w:eastAsia="Times New Roman" w:hAnsi="Helvetica" w:cs="Helvetica"/>
          <w:b/>
          <w:bCs/>
          <w:color w:val="666666"/>
          <w:sz w:val="24"/>
          <w:szCs w:val="24"/>
          <w:lang w:eastAsia="es-ES"/>
        </w:rPr>
        <w:t>ARTÍCULO 3°</w:t>
      </w:r>
      <w:r w:rsidRPr="00023E88">
        <w:rPr>
          <w:rFonts w:ascii="Helvetica" w:eastAsia="Times New Roman" w:hAnsi="Helvetica" w:cs="Helvetica"/>
          <w:b/>
          <w:bCs/>
          <w:color w:val="666666"/>
          <w:sz w:val="24"/>
          <w:szCs w:val="24"/>
          <w:lang w:eastAsia="es-ES"/>
        </w:rPr>
        <w:t xml:space="preserve"> </w:t>
      </w:r>
      <w:r w:rsidR="0058431C" w:rsidRPr="00023E88">
        <w:rPr>
          <w:rFonts w:ascii="Helvetica" w:eastAsia="Times New Roman" w:hAnsi="Helvetica" w:cs="Helvetica"/>
          <w:b/>
          <w:bCs/>
          <w:color w:val="666666"/>
          <w:sz w:val="24"/>
          <w:szCs w:val="24"/>
          <w:lang w:eastAsia="es-ES"/>
        </w:rPr>
        <w:t xml:space="preserve"> podrán acogerse a los beneficios estipulados en los incisos a), b) y c) del artículo 2° </w:t>
      </w:r>
      <w:r w:rsidRPr="00023E88">
        <w:rPr>
          <w:rFonts w:ascii="Helvetica" w:eastAsia="Times New Roman" w:hAnsi="Helvetica" w:cs="Helvetica"/>
          <w:b/>
          <w:bCs/>
          <w:color w:val="666666"/>
          <w:sz w:val="24"/>
          <w:szCs w:val="24"/>
          <w:lang w:eastAsia="es-ES"/>
        </w:rPr>
        <w:t>siempre que se cumpla que</w:t>
      </w:r>
      <w:r w:rsidR="0058431C" w:rsidRPr="00023E88">
        <w:rPr>
          <w:rFonts w:ascii="Helvetica" w:eastAsia="Times New Roman" w:hAnsi="Helvetica" w:cs="Helvetica"/>
          <w:b/>
          <w:bCs/>
          <w:color w:val="666666"/>
          <w:sz w:val="24"/>
          <w:szCs w:val="24"/>
          <w:lang w:eastAsia="es-ES"/>
        </w:rPr>
        <w:t>:</w:t>
      </w:r>
      <w:r w:rsidR="0058431C" w:rsidRPr="00023E88">
        <w:rPr>
          <w:rFonts w:ascii="Helvetica" w:eastAsia="Times New Roman" w:hAnsi="Helvetica" w:cs="Helvetica"/>
          <w:b/>
          <w:bCs/>
          <w:color w:val="666666"/>
          <w:sz w:val="24"/>
          <w:szCs w:val="24"/>
          <w:lang w:eastAsia="es-ES"/>
        </w:rPr>
        <w:br/>
      </w:r>
      <w:r w:rsidR="0058431C" w:rsidRPr="00023E88">
        <w:rPr>
          <w:rFonts w:ascii="Helvetica" w:eastAsia="Times New Roman" w:hAnsi="Helvetica" w:cs="Helvetica"/>
          <w:b/>
          <w:bCs/>
          <w:color w:val="666666"/>
          <w:sz w:val="24"/>
          <w:szCs w:val="24"/>
          <w:lang w:eastAsia="es-ES"/>
        </w:rPr>
        <w:br/>
        <w:t>a. Actividades económicas afectadas en forma crítica en las zonas geográficas donde se desarrollan.</w:t>
      </w:r>
      <w:r w:rsidR="0058431C" w:rsidRPr="00023E88">
        <w:rPr>
          <w:rFonts w:ascii="Helvetica" w:eastAsia="Times New Roman" w:hAnsi="Helvetica" w:cs="Helvetica"/>
          <w:b/>
          <w:bCs/>
          <w:color w:val="666666"/>
          <w:sz w:val="24"/>
          <w:szCs w:val="24"/>
          <w:lang w:eastAsia="es-ES"/>
        </w:rPr>
        <w:br/>
      </w:r>
      <w:r w:rsidR="0058431C" w:rsidRPr="00023E88">
        <w:rPr>
          <w:rFonts w:ascii="Helvetica" w:eastAsia="Times New Roman" w:hAnsi="Helvetica" w:cs="Helvetica"/>
          <w:b/>
          <w:bCs/>
          <w:color w:val="666666"/>
          <w:sz w:val="24"/>
          <w:szCs w:val="24"/>
          <w:lang w:eastAsia="es-ES"/>
        </w:rPr>
        <w:br/>
        <w:t xml:space="preserve">b. Cantidad relevante de </w:t>
      </w:r>
      <w:r w:rsidRPr="00023E88">
        <w:rPr>
          <w:rFonts w:ascii="Helvetica" w:eastAsia="Times New Roman" w:hAnsi="Helvetica" w:cs="Helvetica"/>
          <w:b/>
          <w:bCs/>
          <w:color w:val="666666"/>
          <w:sz w:val="24"/>
          <w:szCs w:val="24"/>
          <w:lang w:eastAsia="es-ES"/>
        </w:rPr>
        <w:t>personal</w:t>
      </w:r>
      <w:r w:rsidR="0058431C" w:rsidRPr="00023E88">
        <w:rPr>
          <w:rFonts w:ascii="Helvetica" w:eastAsia="Times New Roman" w:hAnsi="Helvetica" w:cs="Helvetica"/>
          <w:b/>
          <w:bCs/>
          <w:color w:val="666666"/>
          <w:sz w:val="24"/>
          <w:szCs w:val="24"/>
          <w:lang w:eastAsia="es-ES"/>
        </w:rPr>
        <w:t xml:space="preserve"> con COVID 19 o en aislamiento obligatorio o con dispensa laboral por estar en grupo de riesgo u obligaciones de cuidado familiar relacionadas al COVID 19.</w:t>
      </w:r>
      <w:r w:rsidR="0058431C" w:rsidRPr="00023E88">
        <w:rPr>
          <w:rFonts w:ascii="Helvetica" w:eastAsia="Times New Roman" w:hAnsi="Helvetica" w:cs="Helvetica"/>
          <w:b/>
          <w:bCs/>
          <w:color w:val="666666"/>
          <w:sz w:val="24"/>
          <w:szCs w:val="24"/>
          <w:lang w:eastAsia="es-ES"/>
        </w:rPr>
        <w:br/>
      </w:r>
      <w:r w:rsidR="0058431C" w:rsidRPr="00023E88">
        <w:rPr>
          <w:rFonts w:ascii="Helvetica" w:eastAsia="Times New Roman" w:hAnsi="Helvetica" w:cs="Helvetica"/>
          <w:b/>
          <w:bCs/>
          <w:color w:val="666666"/>
          <w:sz w:val="24"/>
          <w:szCs w:val="24"/>
          <w:lang w:eastAsia="es-ES"/>
        </w:rPr>
        <w:br/>
        <w:t xml:space="preserve">c. Sustancial reducción en sus ventas </w:t>
      </w:r>
      <w:r w:rsidRPr="00023E88">
        <w:rPr>
          <w:rFonts w:ascii="Helvetica" w:eastAsia="Times New Roman" w:hAnsi="Helvetica" w:cs="Helvetica"/>
          <w:b/>
          <w:bCs/>
          <w:color w:val="666666"/>
          <w:sz w:val="24"/>
          <w:szCs w:val="24"/>
          <w:lang w:eastAsia="es-ES"/>
        </w:rPr>
        <w:t xml:space="preserve">luego del </w:t>
      </w:r>
      <w:r w:rsidR="0058431C" w:rsidRPr="00023E88">
        <w:rPr>
          <w:rFonts w:ascii="Helvetica" w:eastAsia="Times New Roman" w:hAnsi="Helvetica" w:cs="Helvetica"/>
          <w:b/>
          <w:bCs/>
          <w:color w:val="666666"/>
          <w:sz w:val="24"/>
          <w:szCs w:val="24"/>
          <w:lang w:eastAsia="es-ES"/>
        </w:rPr>
        <w:t xml:space="preserve"> 20 de marzo de 2020.</w:t>
      </w:r>
      <w:r w:rsidR="0058431C" w:rsidRPr="00023E88">
        <w:rPr>
          <w:rFonts w:ascii="Helvetica" w:eastAsia="Times New Roman" w:hAnsi="Helvetica" w:cs="Helvetica"/>
          <w:b/>
          <w:bCs/>
          <w:color w:val="666666"/>
          <w:sz w:val="24"/>
          <w:szCs w:val="24"/>
          <w:lang w:eastAsia="es-ES"/>
        </w:rPr>
        <w:br/>
      </w:r>
      <w:r w:rsidR="0058431C" w:rsidRPr="00023E88">
        <w:rPr>
          <w:rFonts w:ascii="Helvetica" w:eastAsia="Times New Roman" w:hAnsi="Helvetica" w:cs="Helvetica"/>
          <w:b/>
          <w:bCs/>
          <w:color w:val="666666"/>
          <w:sz w:val="24"/>
          <w:szCs w:val="24"/>
          <w:lang w:eastAsia="es-ES"/>
        </w:rPr>
        <w:br/>
      </w:r>
      <w:r w:rsidRPr="00023E88">
        <w:rPr>
          <w:rFonts w:ascii="Helvetica" w:eastAsia="Times New Roman" w:hAnsi="Helvetica" w:cs="Helvetica"/>
          <w:b/>
          <w:bCs/>
          <w:color w:val="FF0000"/>
          <w:sz w:val="24"/>
          <w:szCs w:val="24"/>
          <w:lang w:eastAsia="es-ES"/>
        </w:rPr>
        <w:t>E</w:t>
      </w:r>
      <w:r w:rsidR="00645CB3" w:rsidRPr="00023E88">
        <w:rPr>
          <w:rFonts w:ascii="Helvetica" w:eastAsia="Times New Roman" w:hAnsi="Helvetica" w:cs="Helvetica"/>
          <w:b/>
          <w:bCs/>
          <w:color w:val="FF0000"/>
          <w:sz w:val="24"/>
          <w:szCs w:val="24"/>
          <w:lang w:eastAsia="es-ES"/>
        </w:rPr>
        <w:t>mpleadores E</w:t>
      </w:r>
      <w:r w:rsidRPr="00023E88">
        <w:rPr>
          <w:rFonts w:ascii="Helvetica" w:eastAsia="Times New Roman" w:hAnsi="Helvetica" w:cs="Helvetica"/>
          <w:b/>
          <w:bCs/>
          <w:color w:val="FF0000"/>
          <w:sz w:val="24"/>
          <w:szCs w:val="24"/>
          <w:lang w:eastAsia="es-ES"/>
        </w:rPr>
        <w:t>XCLUI</w:t>
      </w:r>
      <w:r w:rsidR="00645CB3" w:rsidRPr="00023E88">
        <w:rPr>
          <w:rFonts w:ascii="Helvetica" w:eastAsia="Times New Roman" w:hAnsi="Helvetica" w:cs="Helvetica"/>
          <w:b/>
          <w:bCs/>
          <w:color w:val="FF0000"/>
          <w:sz w:val="24"/>
          <w:szCs w:val="24"/>
          <w:lang w:eastAsia="es-ES"/>
        </w:rPr>
        <w:t>D</w:t>
      </w:r>
      <w:r w:rsidRPr="00023E88">
        <w:rPr>
          <w:rFonts w:ascii="Helvetica" w:eastAsia="Times New Roman" w:hAnsi="Helvetica" w:cs="Helvetica"/>
          <w:b/>
          <w:bCs/>
          <w:color w:val="FF0000"/>
          <w:sz w:val="24"/>
          <w:szCs w:val="24"/>
          <w:lang w:eastAsia="es-ES"/>
        </w:rPr>
        <w:t>OS</w:t>
      </w:r>
    </w:p>
    <w:p w14:paraId="6FAD7BB9" w14:textId="77777777" w:rsidR="008544C5" w:rsidRPr="00023E88" w:rsidRDefault="008F01EE" w:rsidP="0058431C">
      <w:pPr>
        <w:spacing w:after="0" w:line="240" w:lineRule="auto"/>
        <w:rPr>
          <w:rFonts w:ascii="Helvetica" w:eastAsia="Times New Roman" w:hAnsi="Helvetica" w:cs="Helvetica"/>
          <w:b/>
          <w:bCs/>
          <w:color w:val="666666"/>
          <w:sz w:val="24"/>
          <w:szCs w:val="24"/>
          <w:lang w:eastAsia="es-ES"/>
        </w:rPr>
      </w:pPr>
      <w:r w:rsidRPr="00023E88">
        <w:rPr>
          <w:rFonts w:ascii="Helvetica" w:eastAsia="Times New Roman" w:hAnsi="Helvetica" w:cs="Helvetica"/>
          <w:b/>
          <w:bCs/>
          <w:color w:val="666666"/>
          <w:sz w:val="24"/>
          <w:szCs w:val="24"/>
          <w:lang w:eastAsia="es-ES"/>
        </w:rPr>
        <w:t xml:space="preserve">Según el </w:t>
      </w:r>
      <w:r w:rsidR="0058431C" w:rsidRPr="00023E88">
        <w:rPr>
          <w:rFonts w:ascii="Helvetica" w:eastAsia="Times New Roman" w:hAnsi="Helvetica" w:cs="Helvetica"/>
          <w:b/>
          <w:bCs/>
          <w:color w:val="666666"/>
          <w:sz w:val="24"/>
          <w:szCs w:val="24"/>
          <w:lang w:eastAsia="es-ES"/>
        </w:rPr>
        <w:t>ARTÍCULO 4</w:t>
      </w:r>
      <w:r w:rsidRPr="00023E88">
        <w:rPr>
          <w:rFonts w:ascii="Helvetica" w:eastAsia="Times New Roman" w:hAnsi="Helvetica" w:cs="Helvetica"/>
          <w:b/>
          <w:bCs/>
          <w:color w:val="666666"/>
          <w:sz w:val="24"/>
          <w:szCs w:val="24"/>
          <w:lang w:eastAsia="es-ES"/>
        </w:rPr>
        <w:t xml:space="preserve"> son los  de</w:t>
      </w:r>
      <w:r w:rsidR="0058431C" w:rsidRPr="00023E88">
        <w:rPr>
          <w:rFonts w:ascii="Helvetica" w:eastAsia="Times New Roman" w:hAnsi="Helvetica" w:cs="Helvetica"/>
          <w:b/>
          <w:bCs/>
          <w:color w:val="666666"/>
          <w:sz w:val="24"/>
          <w:szCs w:val="24"/>
          <w:lang w:eastAsia="es-ES"/>
        </w:rPr>
        <w:t xml:space="preserve"> las actividades declarados esenciales en la emergencia sanitaria </w:t>
      </w:r>
      <w:r w:rsidR="00537347" w:rsidRPr="00023E88">
        <w:rPr>
          <w:rFonts w:ascii="Helvetica" w:eastAsia="Times New Roman" w:hAnsi="Helvetica" w:cs="Helvetica"/>
          <w:b/>
          <w:bCs/>
          <w:color w:val="666666"/>
          <w:sz w:val="24"/>
          <w:szCs w:val="24"/>
          <w:lang w:eastAsia="es-ES"/>
        </w:rPr>
        <w:t xml:space="preserve">cuyo personal </w:t>
      </w:r>
      <w:r w:rsidR="00645CB3" w:rsidRPr="00023E88">
        <w:rPr>
          <w:rFonts w:ascii="Helvetica" w:eastAsia="Times New Roman" w:hAnsi="Helvetica" w:cs="Helvetica"/>
          <w:b/>
          <w:bCs/>
          <w:color w:val="666666"/>
          <w:sz w:val="24"/>
          <w:szCs w:val="24"/>
          <w:lang w:eastAsia="es-ES"/>
        </w:rPr>
        <w:t>presto servicios durante la cuarentena</w:t>
      </w:r>
      <w:r w:rsidR="00537347" w:rsidRPr="00023E88">
        <w:rPr>
          <w:rFonts w:ascii="Helvetica" w:eastAsia="Times New Roman" w:hAnsi="Helvetica" w:cs="Helvetica"/>
          <w:b/>
          <w:bCs/>
          <w:color w:val="666666"/>
          <w:sz w:val="24"/>
          <w:szCs w:val="24"/>
          <w:lang w:eastAsia="es-ES"/>
        </w:rPr>
        <w:t xml:space="preserve">, </w:t>
      </w:r>
      <w:r w:rsidR="00645CB3" w:rsidRPr="00023E88">
        <w:rPr>
          <w:rFonts w:ascii="Helvetica" w:eastAsia="Times New Roman" w:hAnsi="Helvetica" w:cs="Helvetica"/>
          <w:b/>
          <w:bCs/>
          <w:color w:val="666666"/>
          <w:sz w:val="24"/>
          <w:szCs w:val="24"/>
          <w:lang w:eastAsia="es-ES"/>
        </w:rPr>
        <w:t xml:space="preserve"> y en general quienes </w:t>
      </w:r>
      <w:r w:rsidR="0058431C" w:rsidRPr="00023E88">
        <w:rPr>
          <w:rFonts w:ascii="Helvetica" w:eastAsia="Times New Roman" w:hAnsi="Helvetica" w:cs="Helvetica"/>
          <w:b/>
          <w:bCs/>
          <w:color w:val="666666"/>
          <w:sz w:val="24"/>
          <w:szCs w:val="24"/>
          <w:lang w:eastAsia="es-ES"/>
        </w:rPr>
        <w:t xml:space="preserve"> no exterioricen indicios concretos que permitan inferir una disminución representativa de su nivel de actividad.- La JEFATURA DE GABINETE DE MINISTROS establecerá los criterios objetivos, sectores de actividad y demás elementos que permitan determinar las asistencias previstas en el presente.</w:t>
      </w:r>
      <w:r w:rsidR="0058431C" w:rsidRPr="00023E88">
        <w:rPr>
          <w:rFonts w:ascii="Helvetica" w:eastAsia="Times New Roman" w:hAnsi="Helvetica" w:cs="Helvetica"/>
          <w:b/>
          <w:bCs/>
          <w:color w:val="666666"/>
          <w:sz w:val="24"/>
          <w:szCs w:val="24"/>
          <w:lang w:eastAsia="es-ES"/>
        </w:rPr>
        <w:br/>
      </w:r>
      <w:r w:rsidR="0058431C" w:rsidRPr="00023E88">
        <w:rPr>
          <w:rFonts w:ascii="Helvetica" w:eastAsia="Times New Roman" w:hAnsi="Helvetica" w:cs="Helvetica"/>
          <w:b/>
          <w:bCs/>
          <w:color w:val="666666"/>
          <w:sz w:val="24"/>
          <w:szCs w:val="24"/>
          <w:lang w:eastAsia="es-ES"/>
        </w:rPr>
        <w:br/>
        <w:t>ARTÍCULO 6°.- Los sujetos que cumplan con los requisitos establecidos en el artículo 3° del presente decreto, y de conformidad con lo dispuesto en el artículo 4° del mismo, accederán a uno de los siguientes beneficios en materia de las obligaciones emanadas del sistema de seguridad social:</w:t>
      </w:r>
      <w:r w:rsidR="0058431C" w:rsidRPr="00023E88">
        <w:rPr>
          <w:rFonts w:ascii="Helvetica" w:eastAsia="Times New Roman" w:hAnsi="Helvetica" w:cs="Helvetica"/>
          <w:b/>
          <w:bCs/>
          <w:color w:val="666666"/>
          <w:sz w:val="24"/>
          <w:szCs w:val="24"/>
          <w:lang w:eastAsia="es-ES"/>
        </w:rPr>
        <w:br/>
      </w:r>
      <w:r w:rsidR="0058431C" w:rsidRPr="00023E88">
        <w:rPr>
          <w:rFonts w:ascii="Helvetica" w:eastAsia="Times New Roman" w:hAnsi="Helvetica" w:cs="Helvetica"/>
          <w:b/>
          <w:bCs/>
          <w:color w:val="666666"/>
          <w:sz w:val="24"/>
          <w:szCs w:val="24"/>
          <w:lang w:eastAsia="es-ES"/>
        </w:rPr>
        <w:br/>
        <w:t xml:space="preserve">a. </w:t>
      </w:r>
      <w:r w:rsidR="0058431C" w:rsidRPr="00023E88">
        <w:rPr>
          <w:rFonts w:ascii="Helvetica" w:eastAsia="Times New Roman" w:hAnsi="Helvetica" w:cs="Helvetica"/>
          <w:b/>
          <w:bCs/>
          <w:color w:val="666666"/>
          <w:sz w:val="24"/>
          <w:szCs w:val="24"/>
          <w:u w:val="single"/>
          <w:lang w:eastAsia="es-ES"/>
        </w:rPr>
        <w:t>Postergación de los vencimientos</w:t>
      </w:r>
      <w:r w:rsidR="0058431C" w:rsidRPr="00023E88">
        <w:rPr>
          <w:rFonts w:ascii="Helvetica" w:eastAsia="Times New Roman" w:hAnsi="Helvetica" w:cs="Helvetica"/>
          <w:b/>
          <w:bCs/>
          <w:color w:val="666666"/>
          <w:sz w:val="24"/>
          <w:szCs w:val="24"/>
          <w:lang w:eastAsia="es-ES"/>
        </w:rPr>
        <w:t xml:space="preserve"> para el pago de la</w:t>
      </w:r>
      <w:r w:rsidR="008544C5" w:rsidRPr="00023E88">
        <w:rPr>
          <w:rFonts w:ascii="Helvetica" w:eastAsia="Times New Roman" w:hAnsi="Helvetica" w:cs="Helvetica"/>
          <w:b/>
          <w:bCs/>
          <w:color w:val="666666"/>
          <w:sz w:val="24"/>
          <w:szCs w:val="24"/>
          <w:lang w:eastAsia="es-ES"/>
        </w:rPr>
        <w:t xml:space="preserve"> CUSS</w:t>
      </w:r>
      <w:r w:rsidR="0058431C" w:rsidRPr="00023E88">
        <w:rPr>
          <w:rFonts w:ascii="Helvetica" w:eastAsia="Times New Roman" w:hAnsi="Helvetica" w:cs="Helvetica"/>
          <w:b/>
          <w:bCs/>
          <w:color w:val="666666"/>
          <w:sz w:val="24"/>
          <w:szCs w:val="24"/>
          <w:lang w:eastAsia="es-ES"/>
        </w:rPr>
        <w:t>.</w:t>
      </w:r>
      <w:r w:rsidR="0058431C" w:rsidRPr="00023E88">
        <w:rPr>
          <w:rFonts w:ascii="Helvetica" w:eastAsia="Times New Roman" w:hAnsi="Helvetica" w:cs="Helvetica"/>
          <w:b/>
          <w:bCs/>
          <w:color w:val="666666"/>
          <w:sz w:val="24"/>
          <w:szCs w:val="24"/>
          <w:lang w:eastAsia="es-ES"/>
        </w:rPr>
        <w:br/>
      </w:r>
      <w:r w:rsidR="0058431C" w:rsidRPr="00023E88">
        <w:rPr>
          <w:rFonts w:ascii="Helvetica" w:eastAsia="Times New Roman" w:hAnsi="Helvetica" w:cs="Helvetica"/>
          <w:b/>
          <w:bCs/>
          <w:color w:val="666666"/>
          <w:sz w:val="24"/>
          <w:szCs w:val="24"/>
          <w:lang w:eastAsia="es-ES"/>
        </w:rPr>
        <w:br/>
        <w:t xml:space="preserve">b. </w:t>
      </w:r>
      <w:r w:rsidR="0058431C" w:rsidRPr="00023E88">
        <w:rPr>
          <w:rFonts w:ascii="Helvetica" w:eastAsia="Times New Roman" w:hAnsi="Helvetica" w:cs="Helvetica"/>
          <w:b/>
          <w:bCs/>
          <w:color w:val="666666"/>
          <w:sz w:val="24"/>
          <w:szCs w:val="24"/>
          <w:u w:val="single"/>
          <w:lang w:eastAsia="es-ES"/>
        </w:rPr>
        <w:t xml:space="preserve">Reducción de hasta </w:t>
      </w:r>
      <w:r w:rsidR="008544C5" w:rsidRPr="00023E88">
        <w:rPr>
          <w:rFonts w:ascii="Helvetica" w:eastAsia="Times New Roman" w:hAnsi="Helvetica" w:cs="Helvetica"/>
          <w:b/>
          <w:bCs/>
          <w:color w:val="666666"/>
          <w:sz w:val="24"/>
          <w:szCs w:val="24"/>
          <w:u w:val="single"/>
          <w:lang w:eastAsia="es-ES"/>
        </w:rPr>
        <w:t xml:space="preserve">el </w:t>
      </w:r>
      <w:r w:rsidR="0058431C" w:rsidRPr="00023E88">
        <w:rPr>
          <w:rFonts w:ascii="Helvetica" w:eastAsia="Times New Roman" w:hAnsi="Helvetica" w:cs="Helvetica"/>
          <w:b/>
          <w:bCs/>
          <w:color w:val="666666"/>
          <w:sz w:val="24"/>
          <w:szCs w:val="24"/>
          <w:u w:val="single"/>
          <w:lang w:eastAsia="es-ES"/>
        </w:rPr>
        <w:t xml:space="preserve">95 % </w:t>
      </w:r>
      <w:r w:rsidR="008544C5" w:rsidRPr="00023E88">
        <w:rPr>
          <w:rFonts w:ascii="Helvetica" w:eastAsia="Times New Roman" w:hAnsi="Helvetica" w:cs="Helvetica"/>
          <w:b/>
          <w:bCs/>
          <w:color w:val="666666"/>
          <w:sz w:val="24"/>
          <w:szCs w:val="24"/>
          <w:u w:val="single"/>
          <w:lang w:eastAsia="es-ES"/>
        </w:rPr>
        <w:t xml:space="preserve">para empleadores de hasta 60 trabajadores </w:t>
      </w:r>
      <w:r w:rsidR="0058431C" w:rsidRPr="00023E88">
        <w:rPr>
          <w:rFonts w:ascii="Helvetica" w:eastAsia="Times New Roman" w:hAnsi="Helvetica" w:cs="Helvetica"/>
          <w:b/>
          <w:bCs/>
          <w:color w:val="666666"/>
          <w:sz w:val="24"/>
          <w:szCs w:val="24"/>
          <w:lang w:eastAsia="es-ES"/>
        </w:rPr>
        <w:t>de las</w:t>
      </w:r>
      <w:r w:rsidR="008544C5" w:rsidRPr="00023E88">
        <w:rPr>
          <w:rFonts w:ascii="Helvetica" w:eastAsia="Times New Roman" w:hAnsi="Helvetica" w:cs="Helvetica"/>
          <w:b/>
          <w:bCs/>
          <w:color w:val="666666"/>
          <w:sz w:val="24"/>
          <w:szCs w:val="24"/>
          <w:lang w:eastAsia="es-ES"/>
        </w:rPr>
        <w:t xml:space="preserve"> </w:t>
      </w:r>
      <w:r w:rsidR="008544C5" w:rsidRPr="00023E88">
        <w:rPr>
          <w:rFonts w:ascii="Helvetica" w:eastAsia="Times New Roman" w:hAnsi="Helvetica" w:cs="Helvetica"/>
          <w:b/>
          <w:bCs/>
          <w:color w:val="666666"/>
          <w:sz w:val="24"/>
          <w:szCs w:val="24"/>
          <w:u w:val="single"/>
          <w:lang w:eastAsia="es-ES"/>
        </w:rPr>
        <w:t xml:space="preserve">CUSS </w:t>
      </w:r>
      <w:r w:rsidR="0058431C" w:rsidRPr="00023E88">
        <w:rPr>
          <w:rFonts w:ascii="Helvetica" w:eastAsia="Times New Roman" w:hAnsi="Helvetica" w:cs="Helvetica"/>
          <w:b/>
          <w:bCs/>
          <w:color w:val="666666"/>
          <w:sz w:val="24"/>
          <w:szCs w:val="24"/>
          <w:u w:val="single"/>
          <w:lang w:eastAsia="es-ES"/>
        </w:rPr>
        <w:t xml:space="preserve"> del mes de abril de 2020.</w:t>
      </w:r>
      <w:r w:rsidR="0058431C" w:rsidRPr="00023E88">
        <w:rPr>
          <w:rFonts w:ascii="Helvetica" w:eastAsia="Times New Roman" w:hAnsi="Helvetica" w:cs="Helvetica"/>
          <w:b/>
          <w:bCs/>
          <w:color w:val="666666"/>
          <w:sz w:val="24"/>
          <w:szCs w:val="24"/>
          <w:lang w:eastAsia="es-ES"/>
        </w:rPr>
        <w:t xml:space="preserve"> </w:t>
      </w:r>
      <w:r w:rsidR="008544C5" w:rsidRPr="00023E88">
        <w:rPr>
          <w:rFonts w:ascii="Helvetica" w:eastAsia="Times New Roman" w:hAnsi="Helvetica" w:cs="Helvetica"/>
          <w:b/>
          <w:bCs/>
          <w:color w:val="666666"/>
          <w:sz w:val="24"/>
          <w:szCs w:val="24"/>
          <w:lang w:eastAsia="es-ES"/>
        </w:rPr>
        <w:t xml:space="preserve">A </w:t>
      </w:r>
      <w:proofErr w:type="gramStart"/>
      <w:r w:rsidR="008544C5" w:rsidRPr="00023E88">
        <w:rPr>
          <w:rFonts w:ascii="Helvetica" w:eastAsia="Times New Roman" w:hAnsi="Helvetica" w:cs="Helvetica"/>
          <w:b/>
          <w:bCs/>
          <w:color w:val="666666"/>
          <w:sz w:val="24"/>
          <w:szCs w:val="24"/>
          <w:lang w:eastAsia="es-ES"/>
        </w:rPr>
        <w:t xml:space="preserve">determinar </w:t>
      </w:r>
      <w:r w:rsidR="0058431C" w:rsidRPr="00023E88">
        <w:rPr>
          <w:rFonts w:ascii="Helvetica" w:eastAsia="Times New Roman" w:hAnsi="Helvetica" w:cs="Helvetica"/>
          <w:b/>
          <w:bCs/>
          <w:color w:val="666666"/>
          <w:sz w:val="24"/>
          <w:szCs w:val="24"/>
          <w:lang w:eastAsia="es-ES"/>
        </w:rPr>
        <w:t xml:space="preserve"> por</w:t>
      </w:r>
      <w:proofErr w:type="gramEnd"/>
      <w:r w:rsidR="0058431C" w:rsidRPr="00023E88">
        <w:rPr>
          <w:rFonts w:ascii="Helvetica" w:eastAsia="Times New Roman" w:hAnsi="Helvetica" w:cs="Helvetica"/>
          <w:b/>
          <w:bCs/>
          <w:color w:val="666666"/>
          <w:sz w:val="24"/>
          <w:szCs w:val="24"/>
          <w:lang w:eastAsia="es-ES"/>
        </w:rPr>
        <w:t xml:space="preserve"> la JEFATURA DE GABINETE DE MINISTROS</w:t>
      </w:r>
    </w:p>
    <w:p w14:paraId="6D70699B" w14:textId="77777777" w:rsidR="008544C5" w:rsidRPr="00023E88" w:rsidRDefault="008544C5" w:rsidP="0058431C">
      <w:pPr>
        <w:spacing w:after="0" w:line="240" w:lineRule="auto"/>
        <w:rPr>
          <w:rFonts w:ascii="Helvetica" w:eastAsia="Times New Roman" w:hAnsi="Helvetica" w:cs="Helvetica"/>
          <w:b/>
          <w:bCs/>
          <w:color w:val="666666"/>
          <w:sz w:val="24"/>
          <w:szCs w:val="24"/>
          <w:lang w:eastAsia="es-ES"/>
        </w:rPr>
      </w:pPr>
    </w:p>
    <w:p w14:paraId="0C9053D3" w14:textId="77777777" w:rsidR="00DD53EE" w:rsidRPr="00023E88" w:rsidRDefault="008544C5" w:rsidP="0058431C">
      <w:pPr>
        <w:spacing w:after="0" w:line="240" w:lineRule="auto"/>
        <w:rPr>
          <w:rFonts w:ascii="Helvetica" w:eastAsia="Times New Roman" w:hAnsi="Helvetica" w:cs="Helvetica"/>
          <w:b/>
          <w:bCs/>
          <w:color w:val="666666"/>
          <w:sz w:val="24"/>
          <w:szCs w:val="24"/>
          <w:lang w:eastAsia="es-ES"/>
        </w:rPr>
      </w:pPr>
      <w:r w:rsidRPr="00023E88">
        <w:rPr>
          <w:rFonts w:ascii="Helvetica" w:eastAsia="Times New Roman" w:hAnsi="Helvetica" w:cs="Helvetica"/>
          <w:b/>
          <w:bCs/>
          <w:color w:val="666666"/>
          <w:sz w:val="24"/>
          <w:szCs w:val="24"/>
          <w:u w:val="single"/>
          <w:lang w:eastAsia="es-ES"/>
        </w:rPr>
        <w:lastRenderedPageBreak/>
        <w:t xml:space="preserve">c) </w:t>
      </w:r>
      <w:proofErr w:type="spellStart"/>
      <w:r w:rsidRPr="00023E88">
        <w:rPr>
          <w:rFonts w:ascii="Helvetica" w:eastAsia="Times New Roman" w:hAnsi="Helvetica" w:cs="Helvetica"/>
          <w:b/>
          <w:bCs/>
          <w:color w:val="666666"/>
          <w:sz w:val="24"/>
          <w:szCs w:val="24"/>
          <w:u w:val="single"/>
          <w:lang w:eastAsia="es-ES"/>
        </w:rPr>
        <w:t>Idem</w:t>
      </w:r>
      <w:proofErr w:type="spellEnd"/>
      <w:r w:rsidRPr="00023E88">
        <w:rPr>
          <w:rFonts w:ascii="Helvetica" w:eastAsia="Times New Roman" w:hAnsi="Helvetica" w:cs="Helvetica"/>
          <w:b/>
          <w:bCs/>
          <w:color w:val="666666"/>
          <w:sz w:val="24"/>
          <w:szCs w:val="24"/>
          <w:u w:val="single"/>
          <w:lang w:eastAsia="es-ES"/>
        </w:rPr>
        <w:t xml:space="preserve"> anterior para empleadores con dotación &gt; 60 </w:t>
      </w:r>
      <w:proofErr w:type="gramStart"/>
      <w:r w:rsidRPr="00023E88">
        <w:rPr>
          <w:rFonts w:ascii="Helvetica" w:eastAsia="Times New Roman" w:hAnsi="Helvetica" w:cs="Helvetica"/>
          <w:b/>
          <w:bCs/>
          <w:color w:val="666666"/>
          <w:sz w:val="24"/>
          <w:szCs w:val="24"/>
          <w:u w:val="single"/>
          <w:lang w:eastAsia="es-ES"/>
        </w:rPr>
        <w:t xml:space="preserve">personas </w:t>
      </w:r>
      <w:r w:rsidR="0058431C" w:rsidRPr="00023E88">
        <w:rPr>
          <w:rFonts w:ascii="Helvetica" w:eastAsia="Times New Roman" w:hAnsi="Helvetica" w:cs="Helvetica"/>
          <w:b/>
          <w:bCs/>
          <w:color w:val="666666"/>
          <w:sz w:val="24"/>
          <w:szCs w:val="24"/>
          <w:lang w:eastAsia="es-ES"/>
        </w:rPr>
        <w:t>,</w:t>
      </w:r>
      <w:proofErr w:type="gramEnd"/>
      <w:r w:rsidR="0058431C" w:rsidRPr="00023E88">
        <w:rPr>
          <w:rFonts w:ascii="Helvetica" w:eastAsia="Times New Roman" w:hAnsi="Helvetica" w:cs="Helvetica"/>
          <w:b/>
          <w:bCs/>
          <w:color w:val="666666"/>
          <w:sz w:val="24"/>
          <w:szCs w:val="24"/>
          <w:lang w:eastAsia="es-ES"/>
        </w:rPr>
        <w:t xml:space="preserve"> </w:t>
      </w:r>
      <w:r w:rsidRPr="00023E88">
        <w:rPr>
          <w:rFonts w:ascii="Helvetica" w:eastAsia="Times New Roman" w:hAnsi="Helvetica" w:cs="Helvetica"/>
          <w:b/>
          <w:bCs/>
          <w:color w:val="666666"/>
          <w:sz w:val="24"/>
          <w:szCs w:val="24"/>
          <w:lang w:eastAsia="es-ES"/>
        </w:rPr>
        <w:t xml:space="preserve">Para gozar de dicho beneficio </w:t>
      </w:r>
      <w:r w:rsidR="0058431C" w:rsidRPr="00023E88">
        <w:rPr>
          <w:rFonts w:ascii="Helvetica" w:eastAsia="Times New Roman" w:hAnsi="Helvetica" w:cs="Helvetica"/>
          <w:b/>
          <w:bCs/>
          <w:color w:val="666666"/>
          <w:sz w:val="24"/>
          <w:szCs w:val="24"/>
          <w:lang w:eastAsia="es-ES"/>
        </w:rPr>
        <w:t>deberán</w:t>
      </w:r>
      <w:r w:rsidRPr="00023E88">
        <w:rPr>
          <w:rFonts w:ascii="Helvetica" w:eastAsia="Times New Roman" w:hAnsi="Helvetica" w:cs="Helvetica"/>
          <w:b/>
          <w:bCs/>
          <w:color w:val="666666"/>
          <w:sz w:val="24"/>
          <w:szCs w:val="24"/>
          <w:lang w:eastAsia="es-ES"/>
        </w:rPr>
        <w:t xml:space="preserve"> </w:t>
      </w:r>
      <w:r w:rsidR="0058431C" w:rsidRPr="00023E88">
        <w:rPr>
          <w:rFonts w:ascii="Helvetica" w:eastAsia="Times New Roman" w:hAnsi="Helvetica" w:cs="Helvetica"/>
          <w:b/>
          <w:bCs/>
          <w:color w:val="666666"/>
          <w:sz w:val="24"/>
          <w:szCs w:val="24"/>
          <w:lang w:eastAsia="es-ES"/>
        </w:rPr>
        <w:t xml:space="preserve"> promover el Procedimiento Preventivo de Crisis de Empresas previsto</w:t>
      </w:r>
      <w:r w:rsidRPr="00023E88">
        <w:rPr>
          <w:rFonts w:ascii="Helvetica" w:eastAsia="Times New Roman" w:hAnsi="Helvetica" w:cs="Helvetica"/>
          <w:b/>
          <w:bCs/>
          <w:color w:val="666666"/>
          <w:sz w:val="24"/>
          <w:szCs w:val="24"/>
          <w:lang w:eastAsia="es-ES"/>
        </w:rPr>
        <w:t xml:space="preserve"> d</w:t>
      </w:r>
      <w:r w:rsidR="0058431C" w:rsidRPr="00023E88">
        <w:rPr>
          <w:rFonts w:ascii="Helvetica" w:eastAsia="Times New Roman" w:hAnsi="Helvetica" w:cs="Helvetica"/>
          <w:b/>
          <w:bCs/>
          <w:color w:val="666666"/>
          <w:sz w:val="24"/>
          <w:szCs w:val="24"/>
          <w:lang w:eastAsia="es-ES"/>
        </w:rPr>
        <w:t xml:space="preserve">el </w:t>
      </w:r>
      <w:proofErr w:type="spellStart"/>
      <w:r w:rsidR="0058431C" w:rsidRPr="00023E88">
        <w:rPr>
          <w:rFonts w:ascii="Helvetica" w:eastAsia="Times New Roman" w:hAnsi="Helvetica" w:cs="Helvetica"/>
          <w:b/>
          <w:bCs/>
          <w:color w:val="666666"/>
          <w:sz w:val="24"/>
          <w:szCs w:val="24"/>
          <w:lang w:eastAsia="es-ES"/>
        </w:rPr>
        <w:t>Cap</w:t>
      </w:r>
      <w:proofErr w:type="spellEnd"/>
      <w:r w:rsidR="0058431C" w:rsidRPr="00023E88">
        <w:rPr>
          <w:rFonts w:ascii="Helvetica" w:eastAsia="Times New Roman" w:hAnsi="Helvetica" w:cs="Helvetica"/>
          <w:b/>
          <w:bCs/>
          <w:color w:val="666666"/>
          <w:sz w:val="24"/>
          <w:szCs w:val="24"/>
          <w:lang w:eastAsia="es-ES"/>
        </w:rPr>
        <w:t xml:space="preserve"> 6 del Título III de la Ley </w:t>
      </w:r>
      <w:proofErr w:type="spellStart"/>
      <w:r w:rsidR="0058431C" w:rsidRPr="00023E88">
        <w:rPr>
          <w:rFonts w:ascii="Helvetica" w:eastAsia="Times New Roman" w:hAnsi="Helvetica" w:cs="Helvetica"/>
          <w:b/>
          <w:bCs/>
          <w:color w:val="666666"/>
          <w:sz w:val="24"/>
          <w:szCs w:val="24"/>
          <w:lang w:eastAsia="es-ES"/>
        </w:rPr>
        <w:t>N°</w:t>
      </w:r>
      <w:proofErr w:type="spellEnd"/>
      <w:r w:rsidR="0058431C" w:rsidRPr="00023E88">
        <w:rPr>
          <w:rFonts w:ascii="Helvetica" w:eastAsia="Times New Roman" w:hAnsi="Helvetica" w:cs="Helvetica"/>
          <w:b/>
          <w:bCs/>
          <w:color w:val="666666"/>
          <w:sz w:val="24"/>
          <w:szCs w:val="24"/>
          <w:lang w:eastAsia="es-ES"/>
        </w:rPr>
        <w:t xml:space="preserve"> 24.013.</w:t>
      </w:r>
      <w:r w:rsidR="0058431C" w:rsidRPr="00023E88">
        <w:rPr>
          <w:rFonts w:ascii="Helvetica" w:eastAsia="Times New Roman" w:hAnsi="Helvetica" w:cs="Helvetica"/>
          <w:b/>
          <w:bCs/>
          <w:color w:val="666666"/>
          <w:sz w:val="24"/>
          <w:szCs w:val="24"/>
          <w:lang w:eastAsia="es-ES"/>
        </w:rPr>
        <w:br/>
      </w:r>
      <w:r w:rsidR="0058431C" w:rsidRPr="00023E88">
        <w:rPr>
          <w:rFonts w:ascii="Helvetica" w:eastAsia="Times New Roman" w:hAnsi="Helvetica" w:cs="Helvetica"/>
          <w:color w:val="666666"/>
          <w:sz w:val="24"/>
          <w:szCs w:val="24"/>
          <w:lang w:eastAsia="es-ES"/>
        </w:rPr>
        <w:br/>
      </w:r>
      <w:r w:rsidR="00DD53EE" w:rsidRPr="00023E88">
        <w:rPr>
          <w:rFonts w:ascii="Helvetica" w:eastAsia="Times New Roman" w:hAnsi="Helvetica" w:cs="Helvetica"/>
          <w:b/>
          <w:bCs/>
          <w:color w:val="666666"/>
          <w:sz w:val="24"/>
          <w:szCs w:val="24"/>
          <w:u w:val="single"/>
          <w:lang w:eastAsia="es-ES"/>
        </w:rPr>
        <w:t>Postergación de los vencimientos</w:t>
      </w:r>
      <w:r w:rsidR="00DD53EE" w:rsidRPr="00023E88">
        <w:rPr>
          <w:rFonts w:ascii="Helvetica" w:eastAsia="Times New Roman" w:hAnsi="Helvetica" w:cs="Helvetica"/>
          <w:b/>
          <w:bCs/>
          <w:color w:val="666666"/>
          <w:sz w:val="24"/>
          <w:szCs w:val="24"/>
          <w:lang w:eastAsia="es-ES"/>
        </w:rPr>
        <w:t xml:space="preserve"> </w:t>
      </w:r>
      <w:r w:rsidR="00DD53EE" w:rsidRPr="00023E88">
        <w:rPr>
          <w:rFonts w:ascii="Helvetica" w:eastAsia="Times New Roman" w:hAnsi="Helvetica" w:cs="Helvetica"/>
          <w:b/>
          <w:bCs/>
          <w:color w:val="666666"/>
          <w:sz w:val="24"/>
          <w:szCs w:val="24"/>
          <w:u w:val="single"/>
          <w:lang w:eastAsia="es-ES"/>
        </w:rPr>
        <w:t>para el pago de la CUSS.(BIS)</w:t>
      </w:r>
      <w:r w:rsidR="00DD53EE" w:rsidRPr="00023E88">
        <w:rPr>
          <w:rFonts w:ascii="Helvetica" w:eastAsia="Times New Roman" w:hAnsi="Helvetica" w:cs="Helvetica"/>
          <w:b/>
          <w:bCs/>
          <w:color w:val="666666"/>
          <w:sz w:val="24"/>
          <w:szCs w:val="24"/>
          <w:lang w:eastAsia="es-ES"/>
        </w:rPr>
        <w:t xml:space="preserve">  </w:t>
      </w:r>
    </w:p>
    <w:p w14:paraId="17EC8A84" w14:textId="77777777" w:rsidR="00026096" w:rsidRDefault="00DD53EE" w:rsidP="0058431C">
      <w:pPr>
        <w:spacing w:after="0" w:line="240" w:lineRule="auto"/>
        <w:rPr>
          <w:rFonts w:ascii="Helvetica" w:eastAsia="Times New Roman" w:hAnsi="Helvetica" w:cs="Helvetica"/>
          <w:color w:val="666666"/>
          <w:sz w:val="24"/>
          <w:szCs w:val="24"/>
          <w:lang w:eastAsia="es-ES"/>
        </w:rPr>
      </w:pPr>
      <w:r w:rsidRPr="00023E88">
        <w:rPr>
          <w:rFonts w:ascii="Helvetica" w:eastAsia="Times New Roman" w:hAnsi="Helvetica" w:cs="Helvetica"/>
          <w:color w:val="666666"/>
          <w:sz w:val="24"/>
          <w:szCs w:val="24"/>
          <w:lang w:eastAsia="es-ES"/>
        </w:rPr>
        <w:t xml:space="preserve">Según </w:t>
      </w:r>
      <w:proofErr w:type="gramStart"/>
      <w:r w:rsidRPr="00023E88">
        <w:rPr>
          <w:rFonts w:ascii="Helvetica" w:eastAsia="Times New Roman" w:hAnsi="Helvetica" w:cs="Helvetica"/>
          <w:color w:val="666666"/>
          <w:sz w:val="24"/>
          <w:szCs w:val="24"/>
          <w:lang w:eastAsia="es-ES"/>
        </w:rPr>
        <w:t xml:space="preserve">el  </w:t>
      </w:r>
      <w:r w:rsidR="0058431C" w:rsidRPr="00023E88">
        <w:rPr>
          <w:rFonts w:ascii="Helvetica" w:eastAsia="Times New Roman" w:hAnsi="Helvetica" w:cs="Helvetica"/>
          <w:color w:val="666666"/>
          <w:sz w:val="24"/>
          <w:szCs w:val="24"/>
          <w:lang w:eastAsia="es-ES"/>
        </w:rPr>
        <w:t>ARTÍCULO</w:t>
      </w:r>
      <w:proofErr w:type="gramEnd"/>
      <w:r w:rsidR="0058431C" w:rsidRPr="00023E88">
        <w:rPr>
          <w:rFonts w:ascii="Helvetica" w:eastAsia="Times New Roman" w:hAnsi="Helvetica" w:cs="Helvetica"/>
          <w:color w:val="666666"/>
          <w:sz w:val="24"/>
          <w:szCs w:val="24"/>
          <w:lang w:eastAsia="es-ES"/>
        </w:rPr>
        <w:t xml:space="preserve"> 7°</w:t>
      </w:r>
      <w:r w:rsidRPr="00023E88">
        <w:rPr>
          <w:rFonts w:ascii="Helvetica" w:eastAsia="Times New Roman" w:hAnsi="Helvetica" w:cs="Helvetica"/>
          <w:color w:val="666666"/>
          <w:sz w:val="24"/>
          <w:szCs w:val="24"/>
          <w:lang w:eastAsia="es-ES"/>
        </w:rPr>
        <w:t xml:space="preserve">se ordena a la AFIP </w:t>
      </w:r>
      <w:r w:rsidR="0058431C" w:rsidRPr="00023E88">
        <w:rPr>
          <w:rFonts w:ascii="Helvetica" w:eastAsia="Times New Roman" w:hAnsi="Helvetica" w:cs="Helvetica"/>
          <w:color w:val="666666"/>
          <w:sz w:val="24"/>
          <w:szCs w:val="24"/>
          <w:lang w:eastAsia="es-ES"/>
        </w:rPr>
        <w:t xml:space="preserve">a disponer vencimientos especiales para el pago de las </w:t>
      </w:r>
      <w:r w:rsidRPr="00023E88">
        <w:rPr>
          <w:rFonts w:ascii="Helvetica" w:eastAsia="Times New Roman" w:hAnsi="Helvetica" w:cs="Helvetica"/>
          <w:color w:val="666666"/>
          <w:sz w:val="24"/>
          <w:szCs w:val="24"/>
          <w:lang w:eastAsia="es-ES"/>
        </w:rPr>
        <w:t xml:space="preserve">CUSS </w:t>
      </w:r>
      <w:r w:rsidR="0058431C" w:rsidRPr="00023E88">
        <w:rPr>
          <w:rFonts w:ascii="Helvetica" w:eastAsia="Times New Roman" w:hAnsi="Helvetica" w:cs="Helvetica"/>
          <w:b/>
          <w:bCs/>
          <w:color w:val="FF0000"/>
          <w:sz w:val="24"/>
          <w:szCs w:val="24"/>
          <w:lang w:eastAsia="es-ES"/>
        </w:rPr>
        <w:t xml:space="preserve"> de marzo y abril </w:t>
      </w:r>
      <w:r w:rsidR="0058431C" w:rsidRPr="00023E88">
        <w:rPr>
          <w:rFonts w:ascii="Helvetica" w:eastAsia="Times New Roman" w:hAnsi="Helvetica" w:cs="Helvetica"/>
          <w:color w:val="666666"/>
          <w:sz w:val="24"/>
          <w:szCs w:val="24"/>
          <w:lang w:eastAsia="es-ES"/>
        </w:rPr>
        <w:t xml:space="preserve"> y facilidades para el pago de las mismas, </w:t>
      </w:r>
      <w:proofErr w:type="spellStart"/>
      <w:r w:rsidRPr="00023E88">
        <w:rPr>
          <w:rFonts w:ascii="Helvetica" w:eastAsia="Times New Roman" w:hAnsi="Helvetica" w:cs="Helvetica"/>
          <w:color w:val="666666"/>
          <w:sz w:val="24"/>
          <w:szCs w:val="24"/>
          <w:lang w:eastAsia="es-ES"/>
        </w:rPr>
        <w:t>segun</w:t>
      </w:r>
      <w:proofErr w:type="spellEnd"/>
      <w:r w:rsidR="0058431C" w:rsidRPr="00023E88">
        <w:rPr>
          <w:rFonts w:ascii="Helvetica" w:eastAsia="Times New Roman" w:hAnsi="Helvetica" w:cs="Helvetica"/>
          <w:color w:val="666666"/>
          <w:sz w:val="24"/>
          <w:szCs w:val="24"/>
          <w:lang w:eastAsia="es-ES"/>
        </w:rPr>
        <w:t xml:space="preserve"> el inciso a) del artículo 6° </w:t>
      </w:r>
      <w:r w:rsidRPr="00023E88">
        <w:rPr>
          <w:rFonts w:ascii="Helvetica" w:eastAsia="Times New Roman" w:hAnsi="Helvetica" w:cs="Helvetica"/>
          <w:color w:val="666666"/>
          <w:sz w:val="24"/>
          <w:szCs w:val="24"/>
          <w:lang w:eastAsia="es-ES"/>
        </w:rPr>
        <w:t>(</w:t>
      </w:r>
      <w:proofErr w:type="spellStart"/>
      <w:r w:rsidRPr="00023E88">
        <w:rPr>
          <w:rFonts w:ascii="Helvetica" w:eastAsia="Times New Roman" w:hAnsi="Helvetica" w:cs="Helvetica"/>
          <w:color w:val="666666"/>
          <w:sz w:val="24"/>
          <w:szCs w:val="24"/>
          <w:lang w:eastAsia="es-ES"/>
        </w:rPr>
        <w:t>segun</w:t>
      </w:r>
      <w:proofErr w:type="spellEnd"/>
      <w:r w:rsidR="0058431C" w:rsidRPr="00023E88">
        <w:rPr>
          <w:rFonts w:ascii="Helvetica" w:eastAsia="Times New Roman" w:hAnsi="Helvetica" w:cs="Helvetica"/>
          <w:color w:val="666666"/>
          <w:sz w:val="24"/>
          <w:szCs w:val="24"/>
          <w:lang w:eastAsia="es-ES"/>
        </w:rPr>
        <w:t xml:space="preserve"> la normativa a dictarse según el artículo 3°</w:t>
      </w:r>
      <w:r w:rsidRPr="00023E88">
        <w:rPr>
          <w:rFonts w:ascii="Helvetica" w:eastAsia="Times New Roman" w:hAnsi="Helvetica" w:cs="Helvetica"/>
          <w:color w:val="666666"/>
          <w:sz w:val="24"/>
          <w:szCs w:val="24"/>
          <w:lang w:eastAsia="es-ES"/>
        </w:rPr>
        <w:t>)</w:t>
      </w:r>
      <w:r w:rsidR="0058431C" w:rsidRPr="00023E88">
        <w:rPr>
          <w:rFonts w:ascii="Helvetica" w:eastAsia="Times New Roman" w:hAnsi="Helvetica" w:cs="Helvetica"/>
          <w:color w:val="666666"/>
          <w:sz w:val="24"/>
          <w:szCs w:val="24"/>
          <w:lang w:eastAsia="es-ES"/>
        </w:rPr>
        <w:t>.</w:t>
      </w:r>
      <w:r w:rsidR="0058431C" w:rsidRPr="00023E88">
        <w:rPr>
          <w:rFonts w:ascii="Helvetica" w:eastAsia="Times New Roman" w:hAnsi="Helvetica" w:cs="Helvetica"/>
          <w:color w:val="666666"/>
          <w:sz w:val="24"/>
          <w:szCs w:val="24"/>
          <w:lang w:eastAsia="es-ES"/>
        </w:rPr>
        <w:br/>
      </w:r>
      <w:r w:rsidR="00026096">
        <w:rPr>
          <w:rFonts w:ascii="Helvetica" w:eastAsia="Times New Roman" w:hAnsi="Helvetica" w:cs="Helvetica"/>
          <w:color w:val="666666"/>
          <w:sz w:val="24"/>
          <w:szCs w:val="24"/>
          <w:lang w:eastAsia="es-ES"/>
        </w:rPr>
        <w:t xml:space="preserve">Al momento de </w:t>
      </w:r>
      <w:proofErr w:type="spellStart"/>
      <w:r w:rsidR="00026096">
        <w:rPr>
          <w:rFonts w:ascii="Helvetica" w:eastAsia="Times New Roman" w:hAnsi="Helvetica" w:cs="Helvetica"/>
          <w:color w:val="666666"/>
          <w:sz w:val="24"/>
          <w:szCs w:val="24"/>
          <w:lang w:eastAsia="es-ES"/>
        </w:rPr>
        <w:t>emision</w:t>
      </w:r>
      <w:proofErr w:type="spellEnd"/>
      <w:r w:rsidR="00026096">
        <w:rPr>
          <w:rFonts w:ascii="Helvetica" w:eastAsia="Times New Roman" w:hAnsi="Helvetica" w:cs="Helvetica"/>
          <w:color w:val="666666"/>
          <w:sz w:val="24"/>
          <w:szCs w:val="24"/>
          <w:lang w:eastAsia="es-ES"/>
        </w:rPr>
        <w:t xml:space="preserve"> de este breve trabajo no había noticias al respecto</w:t>
      </w:r>
    </w:p>
    <w:p w14:paraId="688A9AA8" w14:textId="77777777" w:rsidR="00AC47F4" w:rsidRDefault="00AC47F4" w:rsidP="0058431C">
      <w:pPr>
        <w:spacing w:after="0" w:line="240" w:lineRule="auto"/>
        <w:rPr>
          <w:rFonts w:ascii="Helvetica" w:eastAsia="Times New Roman" w:hAnsi="Helvetica" w:cs="Helvetica"/>
          <w:color w:val="666666"/>
          <w:sz w:val="24"/>
          <w:szCs w:val="24"/>
          <w:lang w:eastAsia="es-ES"/>
        </w:rPr>
      </w:pPr>
    </w:p>
    <w:p w14:paraId="285BFB6B" w14:textId="77777777" w:rsidR="00AC47F4" w:rsidRPr="00AC47F4" w:rsidRDefault="00AC47F4" w:rsidP="0058431C">
      <w:pPr>
        <w:spacing w:after="0" w:line="240" w:lineRule="auto"/>
        <w:rPr>
          <w:rFonts w:ascii="Helvetica" w:eastAsia="Times New Roman" w:hAnsi="Helvetica" w:cs="Helvetica"/>
          <w:b/>
          <w:bCs/>
          <w:color w:val="FF0000"/>
          <w:sz w:val="24"/>
          <w:szCs w:val="24"/>
          <w:lang w:eastAsia="es-ES"/>
        </w:rPr>
      </w:pPr>
      <w:r w:rsidRPr="00AC47F4">
        <w:rPr>
          <w:rFonts w:ascii="Helvetica" w:eastAsia="Times New Roman" w:hAnsi="Helvetica" w:cs="Helvetica"/>
          <w:b/>
          <w:bCs/>
          <w:color w:val="FF0000"/>
          <w:sz w:val="24"/>
          <w:szCs w:val="24"/>
          <w:lang w:eastAsia="es-ES"/>
        </w:rPr>
        <w:t>Importante: Nótese que dentro de los requisitos no se menciona mantener la dotación, o en su caso evitar suspensiones</w:t>
      </w:r>
    </w:p>
    <w:p w14:paraId="6BC91049" w14:textId="77777777" w:rsidR="00026096" w:rsidRDefault="00026096" w:rsidP="0058431C">
      <w:pPr>
        <w:pBdr>
          <w:bottom w:val="single" w:sz="6" w:space="1" w:color="auto"/>
        </w:pBdr>
        <w:spacing w:after="0" w:line="240" w:lineRule="auto"/>
        <w:rPr>
          <w:rFonts w:ascii="Helvetica" w:eastAsia="Times New Roman" w:hAnsi="Helvetica" w:cs="Helvetica"/>
          <w:color w:val="666666"/>
          <w:sz w:val="24"/>
          <w:szCs w:val="24"/>
          <w:lang w:eastAsia="es-ES"/>
        </w:rPr>
      </w:pPr>
    </w:p>
    <w:p w14:paraId="1B82A740" w14:textId="77777777" w:rsidR="00026096" w:rsidRDefault="00026096" w:rsidP="0058431C">
      <w:pPr>
        <w:spacing w:after="0" w:line="240" w:lineRule="auto"/>
        <w:rPr>
          <w:rFonts w:ascii="Helvetica" w:eastAsia="Times New Roman" w:hAnsi="Helvetica" w:cs="Helvetica"/>
          <w:color w:val="666666"/>
          <w:sz w:val="24"/>
          <w:szCs w:val="24"/>
          <w:lang w:eastAsia="es-ES"/>
        </w:rPr>
      </w:pPr>
    </w:p>
    <w:p w14:paraId="7E56F6EC" w14:textId="77777777" w:rsidR="00AC47F4" w:rsidRPr="002D2A40" w:rsidRDefault="00AC47F4" w:rsidP="00AC47F4">
      <w:pPr>
        <w:spacing w:before="360" w:after="120" w:line="240" w:lineRule="auto"/>
        <w:ind w:left="105" w:right="105"/>
        <w:jc w:val="center"/>
        <w:rPr>
          <w:rFonts w:ascii="Verdana" w:eastAsia="Times New Roman" w:hAnsi="Verdana" w:cs="Times New Roman"/>
          <w:b/>
          <w:bCs/>
          <w:color w:val="000000"/>
          <w:sz w:val="24"/>
          <w:szCs w:val="24"/>
          <w:lang w:eastAsia="es-ES"/>
        </w:rPr>
      </w:pPr>
      <w:r>
        <w:rPr>
          <w:rFonts w:ascii="Verdana" w:eastAsia="Times New Roman" w:hAnsi="Verdana" w:cs="Times New Roman"/>
          <w:b/>
          <w:bCs/>
          <w:color w:val="000000"/>
          <w:sz w:val="24"/>
          <w:szCs w:val="24"/>
          <w:lang w:eastAsia="es-ES"/>
        </w:rPr>
        <w:t>L</w:t>
      </w:r>
      <w:r w:rsidRPr="002D2A40">
        <w:rPr>
          <w:rFonts w:ascii="Verdana" w:eastAsia="Times New Roman" w:hAnsi="Verdana" w:cs="Times New Roman"/>
          <w:b/>
          <w:bCs/>
          <w:color w:val="000000"/>
          <w:sz w:val="24"/>
          <w:szCs w:val="24"/>
          <w:lang w:eastAsia="es-ES"/>
        </w:rPr>
        <w:t xml:space="preserve">AS PROHIBICIONES </w:t>
      </w:r>
      <w:r w:rsidR="00C13813">
        <w:rPr>
          <w:rFonts w:ascii="Verdana" w:eastAsia="Times New Roman" w:hAnsi="Verdana" w:cs="Times New Roman"/>
          <w:b/>
          <w:bCs/>
          <w:color w:val="000000"/>
          <w:sz w:val="24"/>
          <w:szCs w:val="24"/>
          <w:lang w:eastAsia="es-ES"/>
        </w:rPr>
        <w:t>RESPECTO DE LOS DESPIDOS</w:t>
      </w:r>
      <w:r w:rsidRPr="002D2A40">
        <w:rPr>
          <w:rFonts w:ascii="Verdana" w:eastAsia="Times New Roman" w:hAnsi="Verdana" w:cs="Times New Roman"/>
          <w:b/>
          <w:bCs/>
          <w:color w:val="000000"/>
          <w:sz w:val="24"/>
          <w:szCs w:val="24"/>
          <w:lang w:eastAsia="es-ES"/>
        </w:rPr>
        <w:t xml:space="preserve"> Y SUSPENSIÓ</w:t>
      </w:r>
      <w:r w:rsidR="00C13813">
        <w:rPr>
          <w:rFonts w:ascii="Verdana" w:eastAsia="Times New Roman" w:hAnsi="Verdana" w:cs="Times New Roman"/>
          <w:b/>
          <w:bCs/>
          <w:color w:val="000000"/>
          <w:sz w:val="24"/>
          <w:szCs w:val="24"/>
          <w:lang w:eastAsia="es-ES"/>
        </w:rPr>
        <w:t>N DEL PERSONAL -</w:t>
      </w:r>
      <w:r w:rsidRPr="002D2A40">
        <w:rPr>
          <w:rFonts w:ascii="Verdana" w:eastAsia="Times New Roman" w:hAnsi="Verdana" w:cs="Times New Roman"/>
          <w:b/>
          <w:bCs/>
          <w:color w:val="000000"/>
          <w:sz w:val="24"/>
          <w:szCs w:val="24"/>
          <w:lang w:eastAsia="es-ES"/>
        </w:rPr>
        <w:t xml:space="preserve"> POR FALTA DE TRABAJO O FUERZA MAYOR</w:t>
      </w:r>
      <w:r w:rsidR="00455DFD">
        <w:rPr>
          <w:rFonts w:ascii="Verdana" w:eastAsia="Times New Roman" w:hAnsi="Verdana" w:cs="Times New Roman"/>
          <w:b/>
          <w:bCs/>
          <w:color w:val="000000"/>
          <w:sz w:val="24"/>
          <w:szCs w:val="24"/>
          <w:lang w:eastAsia="es-ES"/>
        </w:rPr>
        <w:t xml:space="preserve"> (</w:t>
      </w:r>
      <w:r w:rsidR="00C13813" w:rsidRPr="002D2A40">
        <w:rPr>
          <w:rFonts w:ascii="Verdana" w:eastAsia="Times New Roman" w:hAnsi="Verdana" w:cs="Times New Roman"/>
          <w:b/>
          <w:bCs/>
          <w:color w:val="000000"/>
          <w:sz w:val="24"/>
          <w:szCs w:val="24"/>
          <w:lang w:eastAsia="es-ES"/>
        </w:rPr>
        <w:t>DECRETO 329/2020</w:t>
      </w:r>
      <w:r w:rsidR="00455DFD">
        <w:rPr>
          <w:rFonts w:ascii="Verdana" w:eastAsia="Times New Roman" w:hAnsi="Verdana" w:cs="Times New Roman"/>
          <w:b/>
          <w:bCs/>
          <w:color w:val="000000"/>
          <w:sz w:val="24"/>
          <w:szCs w:val="24"/>
          <w:lang w:eastAsia="es-ES"/>
        </w:rPr>
        <w:t>)</w:t>
      </w:r>
    </w:p>
    <w:p w14:paraId="694BB02C" w14:textId="77777777" w:rsidR="00AC47F4" w:rsidRPr="002D2A40" w:rsidRDefault="00AC47F4" w:rsidP="00AC47F4">
      <w:pPr>
        <w:spacing w:before="105" w:after="105" w:line="240" w:lineRule="auto"/>
        <w:ind w:left="105" w:right="105"/>
        <w:rPr>
          <w:rFonts w:ascii="Calibri" w:eastAsia="Times New Roman" w:hAnsi="Calibri" w:cs="Calibri"/>
          <w:color w:val="000000"/>
          <w:sz w:val="24"/>
          <w:szCs w:val="24"/>
          <w:lang w:eastAsia="es-ES"/>
        </w:rPr>
      </w:pPr>
      <w:r w:rsidRPr="002D2A40">
        <w:rPr>
          <w:rFonts w:ascii="Calibri" w:eastAsia="Times New Roman" w:hAnsi="Calibri" w:cs="Calibri"/>
          <w:color w:val="000000"/>
          <w:sz w:val="24"/>
          <w:szCs w:val="24"/>
          <w:lang w:eastAsia="es-ES"/>
        </w:rPr>
        <w:t> </w:t>
      </w:r>
    </w:p>
    <w:p w14:paraId="17B26C51" w14:textId="77777777" w:rsidR="008D1813" w:rsidRDefault="00EC70DF" w:rsidP="00AC47F4">
      <w:pPr>
        <w:spacing w:before="80" w:after="105" w:line="240" w:lineRule="auto"/>
        <w:ind w:left="105" w:right="105" w:firstLine="105"/>
        <w:jc w:val="both"/>
        <w:rPr>
          <w:rFonts w:ascii="Verdana" w:eastAsia="Times New Roman" w:hAnsi="Verdana" w:cs="Times New Roman"/>
          <w:color w:val="000000"/>
          <w:sz w:val="24"/>
          <w:szCs w:val="24"/>
          <w:lang w:eastAsia="es-ES"/>
        </w:rPr>
      </w:pPr>
      <w:r>
        <w:rPr>
          <w:rFonts w:ascii="Verdana" w:eastAsia="Times New Roman" w:hAnsi="Verdana" w:cs="Times New Roman"/>
          <w:color w:val="000000"/>
          <w:sz w:val="24"/>
          <w:szCs w:val="24"/>
          <w:lang w:eastAsia="es-ES"/>
        </w:rPr>
        <w:t xml:space="preserve">Sin perjuicio de la duplicación de las indemnizaciones por despido </w:t>
      </w:r>
      <w:proofErr w:type="spellStart"/>
      <w:r>
        <w:rPr>
          <w:rFonts w:ascii="Verdana" w:eastAsia="Times New Roman" w:hAnsi="Verdana" w:cs="Times New Roman"/>
          <w:color w:val="000000"/>
          <w:sz w:val="24"/>
          <w:szCs w:val="24"/>
          <w:lang w:eastAsia="es-ES"/>
        </w:rPr>
        <w:t>antel</w:t>
      </w:r>
      <w:proofErr w:type="spellEnd"/>
      <w:r>
        <w:rPr>
          <w:rFonts w:ascii="Verdana" w:eastAsia="Times New Roman" w:hAnsi="Verdana" w:cs="Times New Roman"/>
          <w:color w:val="000000"/>
          <w:sz w:val="24"/>
          <w:szCs w:val="24"/>
          <w:lang w:eastAsia="es-ES"/>
        </w:rPr>
        <w:t xml:space="preserve"> el supuesto de que este sea </w:t>
      </w:r>
      <w:proofErr w:type="spellStart"/>
      <w:r>
        <w:rPr>
          <w:rFonts w:ascii="Verdana" w:eastAsia="Times New Roman" w:hAnsi="Verdana" w:cs="Times New Roman"/>
          <w:color w:val="000000"/>
          <w:sz w:val="24"/>
          <w:szCs w:val="24"/>
          <w:lang w:eastAsia="es-ES"/>
        </w:rPr>
        <w:t>incausado</w:t>
      </w:r>
      <w:proofErr w:type="spellEnd"/>
      <w:r>
        <w:rPr>
          <w:rFonts w:ascii="Verdana" w:eastAsia="Times New Roman" w:hAnsi="Verdana" w:cs="Times New Roman"/>
          <w:color w:val="000000"/>
          <w:sz w:val="24"/>
          <w:szCs w:val="24"/>
          <w:lang w:eastAsia="es-ES"/>
        </w:rPr>
        <w:t xml:space="preserve"> dispuesto por el Decreto 34/2019; e</w:t>
      </w:r>
      <w:r w:rsidR="00AC47F4" w:rsidRPr="002D2A40">
        <w:rPr>
          <w:rFonts w:ascii="Verdana" w:eastAsia="Times New Roman" w:hAnsi="Verdana" w:cs="Times New Roman"/>
          <w:color w:val="000000"/>
          <w:sz w:val="24"/>
          <w:szCs w:val="24"/>
          <w:lang w:eastAsia="es-ES"/>
        </w:rPr>
        <w:t xml:space="preserve">l </w:t>
      </w:r>
      <w:r>
        <w:rPr>
          <w:rFonts w:ascii="Verdana" w:eastAsia="Times New Roman" w:hAnsi="Verdana" w:cs="Times New Roman"/>
          <w:color w:val="000000"/>
          <w:sz w:val="24"/>
          <w:szCs w:val="24"/>
          <w:lang w:eastAsia="es-ES"/>
        </w:rPr>
        <w:t>nuevo DNU</w:t>
      </w:r>
      <w:r w:rsidR="00AC47F4" w:rsidRPr="002D2A40">
        <w:rPr>
          <w:rFonts w:ascii="Verdana" w:eastAsia="Times New Roman" w:hAnsi="Verdana" w:cs="Times New Roman"/>
          <w:color w:val="000000"/>
          <w:sz w:val="24"/>
          <w:szCs w:val="24"/>
          <w:lang w:eastAsia="es-ES"/>
        </w:rPr>
        <w:t xml:space="preserve"> </w:t>
      </w:r>
      <w:r w:rsidR="008D1813">
        <w:rPr>
          <w:rFonts w:ascii="Verdana" w:eastAsia="Times New Roman" w:hAnsi="Verdana" w:cs="Times New Roman"/>
          <w:color w:val="000000"/>
          <w:sz w:val="24"/>
          <w:szCs w:val="24"/>
          <w:lang w:eastAsia="es-ES"/>
        </w:rPr>
        <w:t xml:space="preserve">publicado en el BO el 31 de marzo, con aplicación inmediata </w:t>
      </w:r>
      <w:r w:rsidR="00AC47F4" w:rsidRPr="002D2A40">
        <w:rPr>
          <w:rFonts w:ascii="Verdana" w:eastAsia="Times New Roman" w:hAnsi="Verdana" w:cs="Times New Roman"/>
          <w:b/>
          <w:bCs/>
          <w:color w:val="FF0000"/>
          <w:sz w:val="24"/>
          <w:szCs w:val="24"/>
          <w:lang w:eastAsia="es-ES"/>
        </w:rPr>
        <w:t xml:space="preserve">prohíbe por 60 días los despidos sin causa, </w:t>
      </w:r>
      <w:r w:rsidR="00AC47F4" w:rsidRPr="008D1813">
        <w:rPr>
          <w:rFonts w:ascii="Verdana" w:eastAsia="Times New Roman" w:hAnsi="Verdana" w:cs="Times New Roman"/>
          <w:b/>
          <w:bCs/>
          <w:color w:val="FF0000"/>
          <w:sz w:val="24"/>
          <w:szCs w:val="24"/>
          <w:lang w:eastAsia="es-ES"/>
        </w:rPr>
        <w:t xml:space="preserve">y lo propio respecto </w:t>
      </w:r>
      <w:r w:rsidR="00AC47F4" w:rsidRPr="002D2A40">
        <w:rPr>
          <w:rFonts w:ascii="Verdana" w:eastAsia="Times New Roman" w:hAnsi="Verdana" w:cs="Times New Roman"/>
          <w:b/>
          <w:bCs/>
          <w:color w:val="FF0000"/>
          <w:sz w:val="24"/>
          <w:szCs w:val="24"/>
          <w:lang w:eastAsia="es-ES"/>
        </w:rPr>
        <w:t>a las suspensiones por fuerza mayor, o falta o disminución de trabajo,</w:t>
      </w:r>
      <w:r w:rsidR="00AC47F4" w:rsidRPr="002D2A40">
        <w:rPr>
          <w:rFonts w:ascii="Verdana" w:eastAsia="Times New Roman" w:hAnsi="Verdana" w:cs="Times New Roman"/>
          <w:color w:val="000000"/>
          <w:sz w:val="24"/>
          <w:szCs w:val="24"/>
          <w:lang w:eastAsia="es-ES"/>
        </w:rPr>
        <w:t xml:space="preserve"> </w:t>
      </w:r>
      <w:r w:rsidR="008D1813">
        <w:rPr>
          <w:rFonts w:ascii="Verdana" w:eastAsia="Times New Roman" w:hAnsi="Verdana" w:cs="Times New Roman"/>
          <w:color w:val="000000"/>
          <w:sz w:val="24"/>
          <w:szCs w:val="24"/>
          <w:lang w:eastAsia="es-ES"/>
        </w:rPr>
        <w:t>salvo las suspensiones acordadas por las partes según el art 223 bis de la Ley 20744</w:t>
      </w:r>
      <w:r w:rsidR="00AC47F4" w:rsidRPr="002D2A40">
        <w:rPr>
          <w:rFonts w:ascii="Verdana" w:eastAsia="Times New Roman" w:hAnsi="Verdana" w:cs="Times New Roman"/>
          <w:color w:val="000000"/>
          <w:sz w:val="24"/>
          <w:szCs w:val="24"/>
          <w:lang w:eastAsia="es-ES"/>
        </w:rPr>
        <w:t>.</w:t>
      </w:r>
    </w:p>
    <w:p w14:paraId="32F21B38" w14:textId="77777777" w:rsidR="00AC47F4" w:rsidRPr="002D2A40" w:rsidRDefault="008D1813" w:rsidP="00AC47F4">
      <w:pPr>
        <w:spacing w:before="80" w:after="105" w:line="240" w:lineRule="auto"/>
        <w:ind w:left="105" w:right="105" w:firstLine="105"/>
        <w:jc w:val="both"/>
        <w:rPr>
          <w:rFonts w:ascii="Verdana" w:eastAsia="Times New Roman" w:hAnsi="Verdana" w:cs="Times New Roman"/>
          <w:color w:val="000000"/>
          <w:sz w:val="24"/>
          <w:szCs w:val="24"/>
          <w:lang w:eastAsia="es-ES"/>
        </w:rPr>
      </w:pPr>
      <w:r>
        <w:rPr>
          <w:rFonts w:ascii="Verdana" w:eastAsia="Times New Roman" w:hAnsi="Verdana" w:cs="Times New Roman"/>
          <w:color w:val="000000"/>
          <w:sz w:val="24"/>
          <w:szCs w:val="24"/>
          <w:lang w:eastAsia="es-ES"/>
        </w:rPr>
        <w:t xml:space="preserve">Establecida la prohibición cualquier decisión empresaria en contrario carecerá de efecto alguno, debiendo – en su caso – restituir al trabajador desvinculado a su puesto, o reiniciar tareas según se trate de un despido </w:t>
      </w:r>
      <w:proofErr w:type="spellStart"/>
      <w:r>
        <w:rPr>
          <w:rFonts w:ascii="Verdana" w:eastAsia="Times New Roman" w:hAnsi="Verdana" w:cs="Times New Roman"/>
          <w:color w:val="000000"/>
          <w:sz w:val="24"/>
          <w:szCs w:val="24"/>
          <w:lang w:eastAsia="es-ES"/>
        </w:rPr>
        <w:t>incausado</w:t>
      </w:r>
      <w:proofErr w:type="spellEnd"/>
      <w:r>
        <w:rPr>
          <w:rFonts w:ascii="Verdana" w:eastAsia="Times New Roman" w:hAnsi="Verdana" w:cs="Times New Roman"/>
          <w:color w:val="000000"/>
          <w:sz w:val="24"/>
          <w:szCs w:val="24"/>
          <w:lang w:eastAsia="es-ES"/>
        </w:rPr>
        <w:t xml:space="preserve"> o </w:t>
      </w:r>
      <w:r w:rsidR="00273412">
        <w:rPr>
          <w:rFonts w:ascii="Verdana" w:eastAsia="Times New Roman" w:hAnsi="Verdana" w:cs="Times New Roman"/>
          <w:color w:val="000000"/>
          <w:sz w:val="24"/>
          <w:szCs w:val="24"/>
          <w:lang w:eastAsia="es-ES"/>
        </w:rPr>
        <w:t>suspensión</w:t>
      </w:r>
      <w:r>
        <w:rPr>
          <w:rFonts w:ascii="Verdana" w:eastAsia="Times New Roman" w:hAnsi="Verdana" w:cs="Times New Roman"/>
          <w:color w:val="000000"/>
          <w:sz w:val="24"/>
          <w:szCs w:val="24"/>
          <w:lang w:eastAsia="es-ES"/>
        </w:rPr>
        <w:t xml:space="preserve"> </w:t>
      </w:r>
      <w:proofErr w:type="gramStart"/>
      <w:r>
        <w:rPr>
          <w:rFonts w:ascii="Verdana" w:eastAsia="Times New Roman" w:hAnsi="Verdana" w:cs="Times New Roman"/>
          <w:color w:val="000000"/>
          <w:sz w:val="24"/>
          <w:szCs w:val="24"/>
          <w:lang w:eastAsia="es-ES"/>
        </w:rPr>
        <w:t>respectivamente ,</w:t>
      </w:r>
      <w:proofErr w:type="gramEnd"/>
      <w:r>
        <w:rPr>
          <w:rFonts w:ascii="Verdana" w:eastAsia="Times New Roman" w:hAnsi="Verdana" w:cs="Times New Roman"/>
          <w:color w:val="000000"/>
          <w:sz w:val="24"/>
          <w:szCs w:val="24"/>
          <w:lang w:eastAsia="es-ES"/>
        </w:rPr>
        <w:t xml:space="preserve"> lo cual se instrumentaría mediante una medida cautelar impetrada por el letrado de la persona afectada</w:t>
      </w:r>
    </w:p>
    <w:p w14:paraId="0D0B0B3D" w14:textId="77777777" w:rsidR="009C38A2" w:rsidRDefault="00264B08" w:rsidP="009C38A2">
      <w:pPr>
        <w:spacing w:before="80" w:after="105" w:line="240" w:lineRule="auto"/>
        <w:ind w:left="105" w:right="105" w:firstLine="105"/>
        <w:jc w:val="both"/>
        <w:rPr>
          <w:rFonts w:ascii="Verdana" w:eastAsia="Times New Roman" w:hAnsi="Verdana" w:cs="Times New Roman"/>
          <w:color w:val="000000"/>
          <w:sz w:val="24"/>
          <w:szCs w:val="24"/>
          <w:lang w:eastAsia="es-ES"/>
        </w:rPr>
      </w:pPr>
      <w:r>
        <w:rPr>
          <w:rFonts w:ascii="Verdana" w:eastAsia="Times New Roman" w:hAnsi="Verdana" w:cs="Times New Roman"/>
          <w:color w:val="000000"/>
          <w:sz w:val="24"/>
          <w:szCs w:val="24"/>
          <w:lang w:eastAsia="es-ES"/>
        </w:rPr>
        <w:t xml:space="preserve">Respecto de las suspensiones mas </w:t>
      </w:r>
      <w:proofErr w:type="spellStart"/>
      <w:r>
        <w:rPr>
          <w:rFonts w:ascii="Verdana" w:eastAsia="Times New Roman" w:hAnsi="Verdana" w:cs="Times New Roman"/>
          <w:color w:val="000000"/>
          <w:sz w:val="24"/>
          <w:szCs w:val="24"/>
          <w:lang w:eastAsia="es-ES"/>
        </w:rPr>
        <w:t>alla</w:t>
      </w:r>
      <w:proofErr w:type="spellEnd"/>
      <w:r>
        <w:rPr>
          <w:rFonts w:ascii="Verdana" w:eastAsia="Times New Roman" w:hAnsi="Verdana" w:cs="Times New Roman"/>
          <w:color w:val="000000"/>
          <w:sz w:val="24"/>
          <w:szCs w:val="24"/>
          <w:lang w:eastAsia="es-ES"/>
        </w:rPr>
        <w:t xml:space="preserve"> de la excepción que </w:t>
      </w:r>
      <w:proofErr w:type="spellStart"/>
      <w:r>
        <w:rPr>
          <w:rFonts w:ascii="Verdana" w:eastAsia="Times New Roman" w:hAnsi="Verdana" w:cs="Times New Roman"/>
          <w:color w:val="000000"/>
          <w:sz w:val="24"/>
          <w:szCs w:val="24"/>
          <w:lang w:eastAsia="es-ES"/>
        </w:rPr>
        <w:t>habillita</w:t>
      </w:r>
      <w:proofErr w:type="spellEnd"/>
      <w:r>
        <w:rPr>
          <w:rFonts w:ascii="Verdana" w:eastAsia="Times New Roman" w:hAnsi="Verdana" w:cs="Times New Roman"/>
          <w:color w:val="000000"/>
          <w:sz w:val="24"/>
          <w:szCs w:val="24"/>
          <w:lang w:eastAsia="es-ES"/>
        </w:rPr>
        <w:t xml:space="preserve"> el decreto aplicando el art 223, que cabe aclarar debe ser homologado por la autoridad administrativa en materia laboral</w:t>
      </w:r>
      <w:r w:rsidR="003A4D61">
        <w:rPr>
          <w:rFonts w:ascii="Verdana" w:eastAsia="Times New Roman" w:hAnsi="Verdana" w:cs="Times New Roman"/>
          <w:color w:val="000000"/>
          <w:sz w:val="24"/>
          <w:szCs w:val="24"/>
          <w:lang w:eastAsia="es-ES"/>
        </w:rPr>
        <w:t xml:space="preserve">. </w:t>
      </w:r>
    </w:p>
    <w:p w14:paraId="7BBAD91B" w14:textId="77777777" w:rsidR="0075769F" w:rsidRDefault="009C38A2" w:rsidP="0075769F">
      <w:pPr>
        <w:spacing w:before="80" w:after="105" w:line="240" w:lineRule="auto"/>
        <w:ind w:left="105" w:right="105" w:firstLine="105"/>
        <w:jc w:val="both"/>
        <w:rPr>
          <w:rFonts w:ascii="Verdana" w:eastAsia="Times New Roman" w:hAnsi="Verdana" w:cs="Times New Roman"/>
          <w:color w:val="000000"/>
          <w:sz w:val="24"/>
          <w:szCs w:val="24"/>
          <w:lang w:eastAsia="es-ES"/>
        </w:rPr>
      </w:pPr>
      <w:r>
        <w:rPr>
          <w:rFonts w:ascii="Verdana" w:eastAsia="Times New Roman" w:hAnsi="Verdana" w:cs="Times New Roman"/>
          <w:color w:val="000000"/>
          <w:sz w:val="24"/>
          <w:szCs w:val="24"/>
          <w:lang w:eastAsia="es-ES"/>
        </w:rPr>
        <w:t>En cuanto a las situaciones que el Decreto prohíbe, es decir</w:t>
      </w:r>
      <w:r w:rsidR="003A4D61">
        <w:rPr>
          <w:rFonts w:ascii="Verdana" w:eastAsia="Times New Roman" w:hAnsi="Verdana" w:cs="Times New Roman"/>
          <w:color w:val="000000"/>
          <w:sz w:val="24"/>
          <w:szCs w:val="24"/>
          <w:lang w:eastAsia="es-ES"/>
        </w:rPr>
        <w:t xml:space="preserve"> </w:t>
      </w:r>
      <w:r w:rsidR="00595B32">
        <w:rPr>
          <w:rFonts w:ascii="Verdana" w:eastAsia="Times New Roman" w:hAnsi="Verdana" w:cs="Times New Roman"/>
          <w:color w:val="000000"/>
          <w:sz w:val="24"/>
          <w:szCs w:val="24"/>
          <w:lang w:eastAsia="es-ES"/>
        </w:rPr>
        <w:t xml:space="preserve">las suspensiones y </w:t>
      </w:r>
      <w:r w:rsidR="003A4D61">
        <w:rPr>
          <w:rFonts w:ascii="Verdana" w:eastAsia="Times New Roman" w:hAnsi="Verdana" w:cs="Times New Roman"/>
          <w:color w:val="000000"/>
          <w:sz w:val="24"/>
          <w:szCs w:val="24"/>
          <w:lang w:eastAsia="es-ES"/>
        </w:rPr>
        <w:t xml:space="preserve">los despidos fundados en </w:t>
      </w:r>
      <w:r>
        <w:rPr>
          <w:rFonts w:ascii="Verdana" w:eastAsia="Times New Roman" w:hAnsi="Verdana" w:cs="Times New Roman"/>
          <w:color w:val="000000"/>
          <w:sz w:val="24"/>
          <w:szCs w:val="24"/>
          <w:lang w:eastAsia="es-ES"/>
        </w:rPr>
        <w:t>“</w:t>
      </w:r>
      <w:r w:rsidR="003A4D61">
        <w:rPr>
          <w:rFonts w:ascii="Verdana" w:eastAsia="Times New Roman" w:hAnsi="Verdana" w:cs="Times New Roman"/>
          <w:color w:val="000000"/>
          <w:sz w:val="24"/>
          <w:szCs w:val="24"/>
          <w:lang w:eastAsia="es-ES"/>
        </w:rPr>
        <w:t xml:space="preserve">Falta o </w:t>
      </w:r>
      <w:r>
        <w:rPr>
          <w:rFonts w:ascii="Verdana" w:eastAsia="Times New Roman" w:hAnsi="Verdana" w:cs="Times New Roman"/>
          <w:color w:val="000000"/>
          <w:sz w:val="24"/>
          <w:szCs w:val="24"/>
          <w:lang w:eastAsia="es-ES"/>
        </w:rPr>
        <w:t>Disminución</w:t>
      </w:r>
      <w:r w:rsidR="003A4D61">
        <w:rPr>
          <w:rFonts w:ascii="Verdana" w:eastAsia="Times New Roman" w:hAnsi="Verdana" w:cs="Times New Roman"/>
          <w:color w:val="000000"/>
          <w:sz w:val="24"/>
          <w:szCs w:val="24"/>
          <w:lang w:eastAsia="es-ES"/>
        </w:rPr>
        <w:t xml:space="preserve"> de Trabajo no Imputables al Empleador</w:t>
      </w:r>
      <w:r>
        <w:rPr>
          <w:rFonts w:ascii="Verdana" w:eastAsia="Times New Roman" w:hAnsi="Verdana" w:cs="Times New Roman"/>
          <w:color w:val="000000"/>
          <w:sz w:val="24"/>
          <w:szCs w:val="24"/>
          <w:lang w:eastAsia="es-ES"/>
        </w:rPr>
        <w:t>”</w:t>
      </w:r>
      <w:r w:rsidR="003A4D61">
        <w:rPr>
          <w:rFonts w:ascii="Verdana" w:eastAsia="Times New Roman" w:hAnsi="Verdana" w:cs="Times New Roman"/>
          <w:color w:val="000000"/>
          <w:sz w:val="24"/>
          <w:szCs w:val="24"/>
          <w:lang w:eastAsia="es-ES"/>
        </w:rPr>
        <w:t xml:space="preserve">, </w:t>
      </w:r>
      <w:r>
        <w:rPr>
          <w:rFonts w:ascii="Verdana" w:eastAsia="Times New Roman" w:hAnsi="Verdana" w:cs="Times New Roman"/>
          <w:color w:val="000000"/>
          <w:sz w:val="24"/>
          <w:szCs w:val="24"/>
          <w:lang w:eastAsia="es-ES"/>
        </w:rPr>
        <w:t>como los que se originan en un causal de Fuerza Mayor, requieren cumplir con algo que</w:t>
      </w:r>
      <w:r w:rsidR="00264B08">
        <w:rPr>
          <w:rFonts w:ascii="Verdana" w:eastAsia="Times New Roman" w:hAnsi="Verdana" w:cs="Times New Roman"/>
          <w:color w:val="000000"/>
          <w:sz w:val="24"/>
          <w:szCs w:val="24"/>
          <w:lang w:eastAsia="es-ES"/>
        </w:rPr>
        <w:t xml:space="preserve"> no es sencillo</w:t>
      </w:r>
      <w:r>
        <w:rPr>
          <w:rFonts w:ascii="Verdana" w:eastAsia="Times New Roman" w:hAnsi="Verdana" w:cs="Times New Roman"/>
          <w:color w:val="000000"/>
          <w:sz w:val="24"/>
          <w:szCs w:val="24"/>
          <w:lang w:eastAsia="es-ES"/>
        </w:rPr>
        <w:t xml:space="preserve">, es decir </w:t>
      </w:r>
      <w:r w:rsidR="00264B08">
        <w:rPr>
          <w:rFonts w:ascii="Verdana" w:eastAsia="Times New Roman" w:hAnsi="Verdana" w:cs="Times New Roman"/>
          <w:color w:val="000000"/>
          <w:sz w:val="24"/>
          <w:szCs w:val="24"/>
          <w:lang w:eastAsia="es-ES"/>
        </w:rPr>
        <w:t xml:space="preserve">del </w:t>
      </w:r>
      <w:r w:rsidR="00AC47F4" w:rsidRPr="002D2A40">
        <w:rPr>
          <w:rFonts w:ascii="Verdana" w:eastAsia="Times New Roman" w:hAnsi="Verdana" w:cs="Times New Roman"/>
          <w:color w:val="000000"/>
          <w:sz w:val="24"/>
          <w:szCs w:val="24"/>
          <w:lang w:eastAsia="es-ES"/>
        </w:rPr>
        <w:t xml:space="preserve"> procedimiento </w:t>
      </w:r>
      <w:r w:rsidR="00264B08">
        <w:rPr>
          <w:rFonts w:ascii="Verdana" w:eastAsia="Times New Roman" w:hAnsi="Verdana" w:cs="Times New Roman"/>
          <w:color w:val="000000"/>
          <w:sz w:val="24"/>
          <w:szCs w:val="24"/>
          <w:lang w:eastAsia="es-ES"/>
        </w:rPr>
        <w:t xml:space="preserve">preventivo </w:t>
      </w:r>
      <w:r w:rsidR="00AC47F4" w:rsidRPr="002D2A40">
        <w:rPr>
          <w:rFonts w:ascii="Verdana" w:eastAsia="Times New Roman" w:hAnsi="Verdana" w:cs="Times New Roman"/>
          <w:color w:val="000000"/>
          <w:sz w:val="24"/>
          <w:szCs w:val="24"/>
          <w:lang w:eastAsia="es-ES"/>
        </w:rPr>
        <w:t>de crisis</w:t>
      </w:r>
      <w:r w:rsidR="003A4D61">
        <w:rPr>
          <w:rFonts w:ascii="Verdana" w:eastAsia="Times New Roman" w:hAnsi="Verdana" w:cs="Times New Roman"/>
          <w:color w:val="000000"/>
          <w:sz w:val="24"/>
          <w:szCs w:val="24"/>
          <w:lang w:eastAsia="es-ES"/>
        </w:rPr>
        <w:t xml:space="preserve">, regulados por la Ley 24013 </w:t>
      </w:r>
      <w:r>
        <w:rPr>
          <w:rFonts w:ascii="Verdana" w:eastAsia="Times New Roman" w:hAnsi="Verdana" w:cs="Times New Roman"/>
          <w:color w:val="000000"/>
          <w:sz w:val="24"/>
          <w:szCs w:val="24"/>
          <w:lang w:eastAsia="es-ES"/>
        </w:rPr>
        <w:t>, considerando que en su caso lo</w:t>
      </w:r>
      <w:r w:rsidRPr="009C38A2">
        <w:rPr>
          <w:rFonts w:ascii="Verdana" w:eastAsia="Times New Roman" w:hAnsi="Verdana" w:cs="Times New Roman"/>
          <w:color w:val="000000"/>
          <w:sz w:val="24"/>
          <w:szCs w:val="24"/>
          <w:lang w:eastAsia="es-ES"/>
        </w:rPr>
        <w:t xml:space="preserve">s despidos dependerán "de la magnitud de la contingencia", y  que </w:t>
      </w:r>
      <w:r>
        <w:rPr>
          <w:rFonts w:ascii="Verdana" w:eastAsia="Times New Roman" w:hAnsi="Verdana" w:cs="Times New Roman"/>
          <w:color w:val="000000"/>
          <w:sz w:val="24"/>
          <w:szCs w:val="24"/>
          <w:lang w:eastAsia="es-ES"/>
        </w:rPr>
        <w:t>el empleador debe</w:t>
      </w:r>
      <w:r w:rsidRPr="009C38A2">
        <w:rPr>
          <w:rFonts w:ascii="Verdana" w:eastAsia="Times New Roman" w:hAnsi="Verdana" w:cs="Times New Roman"/>
          <w:color w:val="000000"/>
          <w:sz w:val="24"/>
          <w:szCs w:val="24"/>
          <w:lang w:eastAsia="es-ES"/>
        </w:rPr>
        <w:t xml:space="preserve"> "tratar de superar la crisis sin afectar su personal , </w:t>
      </w:r>
      <w:r>
        <w:rPr>
          <w:rFonts w:ascii="Verdana" w:eastAsia="Times New Roman" w:hAnsi="Verdana" w:cs="Times New Roman"/>
          <w:color w:val="000000"/>
          <w:sz w:val="24"/>
          <w:szCs w:val="24"/>
          <w:lang w:eastAsia="es-ES"/>
        </w:rPr>
        <w:t xml:space="preserve">y de </w:t>
      </w:r>
      <w:r w:rsidR="0075769F">
        <w:rPr>
          <w:rFonts w:ascii="Verdana" w:eastAsia="Times New Roman" w:hAnsi="Verdana" w:cs="Times New Roman"/>
          <w:color w:val="000000"/>
          <w:sz w:val="24"/>
          <w:szCs w:val="24"/>
          <w:lang w:eastAsia="es-ES"/>
        </w:rPr>
        <w:t xml:space="preserve">no </w:t>
      </w:r>
      <w:proofErr w:type="spellStart"/>
      <w:r w:rsidR="0075769F">
        <w:rPr>
          <w:rFonts w:ascii="Verdana" w:eastAsia="Times New Roman" w:hAnsi="Verdana" w:cs="Times New Roman"/>
          <w:color w:val="000000"/>
          <w:sz w:val="24"/>
          <w:szCs w:val="24"/>
          <w:lang w:eastAsia="es-ES"/>
        </w:rPr>
        <w:t>lograr</w:t>
      </w:r>
      <w:r>
        <w:rPr>
          <w:rFonts w:ascii="Verdana" w:eastAsia="Times New Roman" w:hAnsi="Verdana" w:cs="Times New Roman"/>
          <w:color w:val="000000"/>
          <w:sz w:val="24"/>
          <w:szCs w:val="24"/>
          <w:lang w:eastAsia="es-ES"/>
        </w:rPr>
        <w:t>r</w:t>
      </w:r>
      <w:proofErr w:type="spellEnd"/>
      <w:r>
        <w:rPr>
          <w:rFonts w:ascii="Verdana" w:eastAsia="Times New Roman" w:hAnsi="Verdana" w:cs="Times New Roman"/>
          <w:color w:val="000000"/>
          <w:sz w:val="24"/>
          <w:szCs w:val="24"/>
          <w:lang w:eastAsia="es-ES"/>
        </w:rPr>
        <w:t xml:space="preserve"> ese objetivo podrá suspender al personal pero siempre por plazos limitados </w:t>
      </w:r>
      <w:r w:rsidRPr="009C38A2">
        <w:rPr>
          <w:rFonts w:ascii="Verdana" w:eastAsia="Times New Roman" w:hAnsi="Verdana" w:cs="Times New Roman"/>
          <w:color w:val="000000"/>
          <w:sz w:val="24"/>
          <w:szCs w:val="24"/>
          <w:lang w:eastAsia="es-ES"/>
        </w:rPr>
        <w:t xml:space="preserve">si n lo logra puede suspender </w:t>
      </w:r>
      <w:r>
        <w:rPr>
          <w:rFonts w:ascii="Verdana" w:eastAsia="Times New Roman" w:hAnsi="Verdana" w:cs="Times New Roman"/>
          <w:color w:val="000000"/>
          <w:sz w:val="24"/>
          <w:szCs w:val="24"/>
          <w:lang w:eastAsia="es-ES"/>
        </w:rPr>
        <w:t xml:space="preserve">siempre por </w:t>
      </w:r>
      <w:r w:rsidRPr="009C38A2">
        <w:rPr>
          <w:rFonts w:ascii="Verdana" w:eastAsia="Times New Roman" w:hAnsi="Verdana" w:cs="Times New Roman"/>
          <w:color w:val="000000"/>
          <w:sz w:val="24"/>
          <w:szCs w:val="24"/>
          <w:lang w:eastAsia="es-ES"/>
        </w:rPr>
        <w:t>plazos limitados</w:t>
      </w:r>
      <w:r>
        <w:rPr>
          <w:rFonts w:ascii="Verdana" w:eastAsia="Times New Roman" w:hAnsi="Verdana" w:cs="Times New Roman"/>
          <w:color w:val="000000"/>
          <w:sz w:val="24"/>
          <w:szCs w:val="24"/>
          <w:lang w:eastAsia="es-ES"/>
        </w:rPr>
        <w:t xml:space="preserve">, según ordena los artículos 217 y concordantes de la Ley 20744 </w:t>
      </w:r>
      <w:r w:rsidRPr="009C38A2">
        <w:rPr>
          <w:rFonts w:ascii="Verdana" w:eastAsia="Times New Roman" w:hAnsi="Verdana" w:cs="Times New Roman"/>
          <w:color w:val="000000"/>
          <w:sz w:val="24"/>
          <w:szCs w:val="24"/>
          <w:lang w:eastAsia="es-ES"/>
        </w:rPr>
        <w:t xml:space="preserve"> y solo como última instancia proceder a los despido</w:t>
      </w:r>
      <w:r w:rsidR="0075769F">
        <w:rPr>
          <w:rFonts w:ascii="Verdana" w:eastAsia="Times New Roman" w:hAnsi="Verdana" w:cs="Times New Roman"/>
          <w:color w:val="000000"/>
          <w:sz w:val="24"/>
          <w:szCs w:val="24"/>
          <w:lang w:eastAsia="es-ES"/>
        </w:rPr>
        <w:t xml:space="preserve">, en cuanto a los plazos son de </w:t>
      </w:r>
      <w:r w:rsidR="0075769F" w:rsidRPr="0075769F">
        <w:rPr>
          <w:rFonts w:ascii="Verdana" w:eastAsia="Times New Roman" w:hAnsi="Verdana" w:cs="Times New Roman"/>
          <w:color w:val="000000"/>
          <w:sz w:val="24"/>
          <w:szCs w:val="24"/>
          <w:lang w:eastAsia="es-ES"/>
        </w:rPr>
        <w:t xml:space="preserve"> hasta </w:t>
      </w:r>
      <w:r w:rsidR="0075769F" w:rsidRPr="00595B32">
        <w:rPr>
          <w:rFonts w:ascii="Verdana" w:eastAsia="Times New Roman" w:hAnsi="Verdana" w:cs="Times New Roman"/>
          <w:b/>
          <w:bCs/>
          <w:color w:val="FF0000"/>
          <w:sz w:val="24"/>
          <w:szCs w:val="24"/>
          <w:lang w:eastAsia="es-ES"/>
        </w:rPr>
        <w:t xml:space="preserve">30 DÍAS POR AÑO para el caso de falta de trabajo y de 75 para </w:t>
      </w:r>
      <w:r w:rsidR="0075769F" w:rsidRPr="00595B32">
        <w:rPr>
          <w:rFonts w:ascii="Verdana" w:eastAsia="Times New Roman" w:hAnsi="Verdana" w:cs="Times New Roman"/>
          <w:b/>
          <w:bCs/>
          <w:color w:val="FF0000"/>
          <w:sz w:val="24"/>
          <w:szCs w:val="24"/>
          <w:lang w:eastAsia="es-ES"/>
        </w:rPr>
        <w:lastRenderedPageBreak/>
        <w:t>el caso de Fuerza Mayor</w:t>
      </w:r>
      <w:r w:rsidR="0075769F">
        <w:rPr>
          <w:rFonts w:ascii="Verdana" w:eastAsia="Times New Roman" w:hAnsi="Verdana" w:cs="Times New Roman"/>
          <w:color w:val="000000"/>
          <w:sz w:val="24"/>
          <w:szCs w:val="24"/>
          <w:lang w:eastAsia="es-ES"/>
        </w:rPr>
        <w:t>,</w:t>
      </w:r>
      <w:r w:rsidR="0075769F" w:rsidRPr="0075769F">
        <w:rPr>
          <w:rFonts w:ascii="Verdana" w:eastAsia="Times New Roman" w:hAnsi="Verdana" w:cs="Times New Roman"/>
          <w:color w:val="000000"/>
          <w:sz w:val="24"/>
          <w:szCs w:val="24"/>
          <w:lang w:eastAsia="es-ES"/>
        </w:rPr>
        <w:t xml:space="preserve"> y si se excede este tiempo el dependiente podrá darse por despedido y/o reclamar salarios devengados.</w:t>
      </w:r>
      <w:r w:rsidR="0075769F">
        <w:rPr>
          <w:rFonts w:ascii="Verdana" w:eastAsia="Times New Roman" w:hAnsi="Verdana" w:cs="Times New Roman"/>
          <w:color w:val="000000"/>
          <w:sz w:val="24"/>
          <w:szCs w:val="24"/>
          <w:lang w:eastAsia="es-ES"/>
        </w:rPr>
        <w:t xml:space="preserve"> El coronavirus plantea un escenario que es consistente con el supuesto </w:t>
      </w:r>
      <w:proofErr w:type="gramStart"/>
      <w:r w:rsidR="0075769F" w:rsidRPr="0075769F">
        <w:rPr>
          <w:rFonts w:ascii="Verdana" w:eastAsia="Times New Roman" w:hAnsi="Verdana" w:cs="Times New Roman"/>
          <w:color w:val="000000"/>
          <w:sz w:val="24"/>
          <w:szCs w:val="24"/>
          <w:lang w:eastAsia="es-ES"/>
        </w:rPr>
        <w:t>de  Fuerza</w:t>
      </w:r>
      <w:proofErr w:type="gramEnd"/>
      <w:r w:rsidR="0075769F" w:rsidRPr="0075769F">
        <w:rPr>
          <w:rFonts w:ascii="Verdana" w:eastAsia="Times New Roman" w:hAnsi="Verdana" w:cs="Times New Roman"/>
          <w:color w:val="000000"/>
          <w:sz w:val="24"/>
          <w:szCs w:val="24"/>
          <w:lang w:eastAsia="es-ES"/>
        </w:rPr>
        <w:t xml:space="preserve"> </w:t>
      </w:r>
      <w:r w:rsidR="0075769F">
        <w:rPr>
          <w:rFonts w:ascii="Verdana" w:eastAsia="Times New Roman" w:hAnsi="Verdana" w:cs="Times New Roman"/>
          <w:color w:val="000000"/>
          <w:sz w:val="24"/>
          <w:szCs w:val="24"/>
          <w:lang w:eastAsia="es-ES"/>
        </w:rPr>
        <w:t>M</w:t>
      </w:r>
      <w:r w:rsidR="0075769F" w:rsidRPr="0075769F">
        <w:rPr>
          <w:rFonts w:ascii="Verdana" w:eastAsia="Times New Roman" w:hAnsi="Verdana" w:cs="Times New Roman"/>
          <w:color w:val="000000"/>
          <w:sz w:val="24"/>
          <w:szCs w:val="24"/>
          <w:lang w:eastAsia="es-ES"/>
        </w:rPr>
        <w:t>ayor, según la ley se trata de</w:t>
      </w:r>
      <w:r w:rsidR="0075769F">
        <w:rPr>
          <w:rFonts w:ascii="Verdana" w:eastAsia="Times New Roman" w:hAnsi="Verdana" w:cs="Times New Roman"/>
          <w:b/>
          <w:bCs/>
          <w:i/>
          <w:iCs/>
          <w:color w:val="000000"/>
          <w:sz w:val="24"/>
          <w:szCs w:val="24"/>
          <w:lang w:eastAsia="es-ES"/>
        </w:rPr>
        <w:t xml:space="preserve"> </w:t>
      </w:r>
      <w:r w:rsidR="0075769F" w:rsidRPr="002D2A40">
        <w:rPr>
          <w:rFonts w:ascii="Verdana" w:eastAsia="Times New Roman" w:hAnsi="Verdana" w:cs="Times New Roman"/>
          <w:color w:val="000000"/>
          <w:sz w:val="24"/>
          <w:szCs w:val="24"/>
          <w:lang w:eastAsia="es-ES"/>
        </w:rPr>
        <w:t xml:space="preserve"> hechos imprevistos </w:t>
      </w:r>
      <w:r w:rsidR="0075769F">
        <w:rPr>
          <w:rFonts w:ascii="Verdana" w:eastAsia="Times New Roman" w:hAnsi="Verdana" w:cs="Times New Roman"/>
          <w:color w:val="000000"/>
          <w:sz w:val="24"/>
          <w:szCs w:val="24"/>
          <w:lang w:eastAsia="es-ES"/>
        </w:rPr>
        <w:t xml:space="preserve">generalmente se trata de catástrofes climáticas y guerras, revoluciones </w:t>
      </w:r>
      <w:proofErr w:type="spellStart"/>
      <w:r w:rsidR="0075769F">
        <w:rPr>
          <w:rFonts w:ascii="Verdana" w:eastAsia="Times New Roman" w:hAnsi="Verdana" w:cs="Times New Roman"/>
          <w:color w:val="000000"/>
          <w:sz w:val="24"/>
          <w:szCs w:val="24"/>
          <w:lang w:eastAsia="es-ES"/>
        </w:rPr>
        <w:t>etc</w:t>
      </w:r>
      <w:proofErr w:type="spellEnd"/>
      <w:r w:rsidR="0075769F">
        <w:rPr>
          <w:rFonts w:ascii="Verdana" w:eastAsia="Times New Roman" w:hAnsi="Verdana" w:cs="Times New Roman"/>
          <w:color w:val="000000"/>
          <w:sz w:val="24"/>
          <w:szCs w:val="24"/>
          <w:lang w:eastAsia="es-ES"/>
        </w:rPr>
        <w:t xml:space="preserve"> </w:t>
      </w:r>
      <w:r w:rsidR="0075769F" w:rsidRPr="002D2A40">
        <w:rPr>
          <w:rFonts w:ascii="Verdana" w:eastAsia="Times New Roman" w:hAnsi="Verdana" w:cs="Times New Roman"/>
          <w:color w:val="000000"/>
          <w:sz w:val="24"/>
          <w:szCs w:val="24"/>
          <w:lang w:eastAsia="es-ES"/>
        </w:rPr>
        <w:t xml:space="preserve"> </w:t>
      </w:r>
      <w:r w:rsidR="0075769F">
        <w:rPr>
          <w:rFonts w:ascii="Verdana" w:eastAsia="Times New Roman" w:hAnsi="Verdana" w:cs="Times New Roman"/>
          <w:color w:val="000000"/>
          <w:sz w:val="24"/>
          <w:szCs w:val="24"/>
          <w:lang w:eastAsia="es-ES"/>
        </w:rPr>
        <w:t xml:space="preserve">imprevisto o que aun siendo previsibles no se pueden </w:t>
      </w:r>
      <w:proofErr w:type="spellStart"/>
      <w:r w:rsidR="0075769F">
        <w:rPr>
          <w:rFonts w:ascii="Verdana" w:eastAsia="Times New Roman" w:hAnsi="Verdana" w:cs="Times New Roman"/>
          <w:color w:val="000000"/>
          <w:sz w:val="24"/>
          <w:szCs w:val="24"/>
          <w:lang w:eastAsia="es-ES"/>
        </w:rPr>
        <w:t>evita</w:t>
      </w:r>
      <w:proofErr w:type="spellEnd"/>
      <w:r w:rsidR="0075769F">
        <w:rPr>
          <w:rFonts w:ascii="Verdana" w:eastAsia="Times New Roman" w:hAnsi="Verdana" w:cs="Times New Roman"/>
          <w:color w:val="000000"/>
          <w:sz w:val="24"/>
          <w:szCs w:val="24"/>
          <w:lang w:eastAsia="es-ES"/>
        </w:rPr>
        <w:t xml:space="preserve">, es decir situaciones en que realizar las labores resulta improbable o imposible </w:t>
      </w:r>
      <w:r w:rsidR="0075769F" w:rsidRPr="002D2A40">
        <w:rPr>
          <w:rFonts w:ascii="Verdana" w:eastAsia="Times New Roman" w:hAnsi="Verdana" w:cs="Times New Roman"/>
          <w:color w:val="000000"/>
          <w:sz w:val="24"/>
          <w:szCs w:val="24"/>
          <w:lang w:eastAsia="es-ES"/>
        </w:rPr>
        <w:t>.</w:t>
      </w:r>
    </w:p>
    <w:p w14:paraId="4A27D89E" w14:textId="77777777" w:rsidR="00AC47F4" w:rsidRPr="002D2A40" w:rsidRDefault="00595B32" w:rsidP="00EC70DF">
      <w:pPr>
        <w:spacing w:before="80" w:after="105" w:line="240" w:lineRule="auto"/>
        <w:ind w:right="105"/>
        <w:jc w:val="both"/>
        <w:rPr>
          <w:rFonts w:ascii="Verdana" w:eastAsia="Times New Roman" w:hAnsi="Verdana" w:cs="Times New Roman"/>
          <w:b/>
          <w:bCs/>
          <w:color w:val="000000"/>
          <w:sz w:val="24"/>
          <w:szCs w:val="24"/>
          <w:lang w:eastAsia="es-ES"/>
        </w:rPr>
      </w:pPr>
      <w:r>
        <w:rPr>
          <w:rFonts w:ascii="Verdana" w:eastAsia="Times New Roman" w:hAnsi="Verdana" w:cs="Times New Roman"/>
          <w:color w:val="000000"/>
          <w:sz w:val="24"/>
          <w:szCs w:val="24"/>
          <w:lang w:eastAsia="es-ES"/>
        </w:rPr>
        <w:t xml:space="preserve">Cuando los plazos de suspensiones se agotaron o en su caso, no fue factible aplicarlos por la virulencia de los acontecimientos, </w:t>
      </w:r>
      <w:r w:rsidR="00EC70DF">
        <w:rPr>
          <w:rFonts w:ascii="Verdana" w:eastAsia="Times New Roman" w:hAnsi="Verdana" w:cs="Times New Roman"/>
          <w:color w:val="000000"/>
          <w:sz w:val="24"/>
          <w:szCs w:val="24"/>
          <w:lang w:eastAsia="es-ES"/>
        </w:rPr>
        <w:t xml:space="preserve">ni siquiera es factible suspender y no queda </w:t>
      </w:r>
      <w:proofErr w:type="spellStart"/>
      <w:r w:rsidR="00EC70DF">
        <w:rPr>
          <w:rFonts w:ascii="Verdana" w:eastAsia="Times New Roman" w:hAnsi="Verdana" w:cs="Times New Roman"/>
          <w:color w:val="000000"/>
          <w:sz w:val="24"/>
          <w:szCs w:val="24"/>
          <w:lang w:eastAsia="es-ES"/>
        </w:rPr>
        <w:t>mas</w:t>
      </w:r>
      <w:proofErr w:type="spellEnd"/>
      <w:r w:rsidR="00EC70DF">
        <w:rPr>
          <w:rFonts w:ascii="Verdana" w:eastAsia="Times New Roman" w:hAnsi="Verdana" w:cs="Times New Roman"/>
          <w:color w:val="000000"/>
          <w:sz w:val="24"/>
          <w:szCs w:val="24"/>
          <w:lang w:eastAsia="es-ES"/>
        </w:rPr>
        <w:t xml:space="preserve"> remedio que el distracto rige el 247 de la LCT, con una indemnización que implica un esfuerzo compartido es decir los trabajadores tendrán derecho a percibir </w:t>
      </w:r>
      <w:proofErr w:type="spellStart"/>
      <w:r w:rsidR="00EC70DF">
        <w:rPr>
          <w:rFonts w:ascii="Verdana" w:eastAsia="Times New Roman" w:hAnsi="Verdana" w:cs="Times New Roman"/>
          <w:color w:val="000000"/>
          <w:sz w:val="24"/>
          <w:szCs w:val="24"/>
          <w:lang w:eastAsia="es-ES"/>
        </w:rPr>
        <w:t>soli</w:t>
      </w:r>
      <w:proofErr w:type="spellEnd"/>
      <w:r w:rsidR="00EC70DF">
        <w:rPr>
          <w:rFonts w:ascii="Verdana" w:eastAsia="Times New Roman" w:hAnsi="Verdana" w:cs="Times New Roman"/>
          <w:color w:val="000000"/>
          <w:sz w:val="24"/>
          <w:szCs w:val="24"/>
          <w:lang w:eastAsia="es-ES"/>
        </w:rPr>
        <w:t xml:space="preserve"> el 50% de la Indemnización por Antigüedad y no rige el régimen de Preaviso (art 231 y concordantes), tanto los despidos como las suspensiones descriptas son las que el Decreto 329 </w:t>
      </w:r>
      <w:proofErr w:type="spellStart"/>
      <w:r w:rsidR="00EC70DF">
        <w:rPr>
          <w:rFonts w:ascii="Verdana" w:eastAsia="Times New Roman" w:hAnsi="Verdana" w:cs="Times New Roman"/>
          <w:color w:val="000000"/>
          <w:sz w:val="24"/>
          <w:szCs w:val="24"/>
          <w:lang w:eastAsia="es-ES"/>
        </w:rPr>
        <w:t>prohibe</w:t>
      </w:r>
      <w:proofErr w:type="spellEnd"/>
      <w:r w:rsidR="00EC70DF">
        <w:rPr>
          <w:rFonts w:ascii="Verdana" w:eastAsia="Times New Roman" w:hAnsi="Verdana" w:cs="Times New Roman"/>
          <w:color w:val="000000"/>
          <w:sz w:val="24"/>
          <w:szCs w:val="24"/>
          <w:lang w:eastAsia="es-ES"/>
        </w:rPr>
        <w:t xml:space="preserve"> hasta el 1º de junio</w:t>
      </w:r>
    </w:p>
    <w:sectPr w:rsidR="00AC47F4" w:rsidRPr="002D2A40" w:rsidSect="00175B5C">
      <w:pgSz w:w="11906" w:h="16838"/>
      <w:pgMar w:top="1417" w:right="127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inherit">
    <w:altName w:val="Cambria"/>
    <w:panose1 w:val="00000000000000000000"/>
    <w:charset w:val="00"/>
    <w:family w:val="roman"/>
    <w:notTrueType/>
    <w:pitch w:val="default"/>
  </w:font>
  <w:font w:name="Helvetica">
    <w:panose1 w:val="020B05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024"/>
    <w:rsid w:val="00023E88"/>
    <w:rsid w:val="00026096"/>
    <w:rsid w:val="000958A1"/>
    <w:rsid w:val="00175B5C"/>
    <w:rsid w:val="00232024"/>
    <w:rsid w:val="00264B08"/>
    <w:rsid w:val="00273412"/>
    <w:rsid w:val="002D48BB"/>
    <w:rsid w:val="003911F4"/>
    <w:rsid w:val="003A4D61"/>
    <w:rsid w:val="00455DFD"/>
    <w:rsid w:val="005243BB"/>
    <w:rsid w:val="00537347"/>
    <w:rsid w:val="00547E61"/>
    <w:rsid w:val="0058431C"/>
    <w:rsid w:val="00595B32"/>
    <w:rsid w:val="00645CB3"/>
    <w:rsid w:val="006725B8"/>
    <w:rsid w:val="0075769F"/>
    <w:rsid w:val="00806260"/>
    <w:rsid w:val="0081793A"/>
    <w:rsid w:val="008544C5"/>
    <w:rsid w:val="008D1813"/>
    <w:rsid w:val="008F01EE"/>
    <w:rsid w:val="00982FB6"/>
    <w:rsid w:val="009C38A2"/>
    <w:rsid w:val="00AA3B05"/>
    <w:rsid w:val="00AC47F4"/>
    <w:rsid w:val="00BD1C06"/>
    <w:rsid w:val="00BD7670"/>
    <w:rsid w:val="00C13813"/>
    <w:rsid w:val="00C5773C"/>
    <w:rsid w:val="00DA46FD"/>
    <w:rsid w:val="00DD53EE"/>
    <w:rsid w:val="00E12FE9"/>
    <w:rsid w:val="00E53588"/>
    <w:rsid w:val="00EC70DF"/>
    <w:rsid w:val="00FC7050"/>
    <w:rsid w:val="00FE1C4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4FB59"/>
  <w15:chartTrackingRefBased/>
  <w15:docId w15:val="{5265AB5F-3D4F-4C4C-A798-0BAAD3E1F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23202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232024"/>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6">
    <w:name w:val="heading 6"/>
    <w:basedOn w:val="Normal"/>
    <w:link w:val="Ttulo6Car"/>
    <w:uiPriority w:val="9"/>
    <w:qFormat/>
    <w:rsid w:val="00232024"/>
    <w:pPr>
      <w:spacing w:before="100" w:beforeAutospacing="1" w:after="100" w:afterAutospacing="1" w:line="240" w:lineRule="auto"/>
      <w:outlineLvl w:val="5"/>
    </w:pPr>
    <w:rPr>
      <w:rFonts w:ascii="Times New Roman" w:eastAsia="Times New Roman" w:hAnsi="Times New Roman" w:cs="Times New Roman"/>
      <w:b/>
      <w:bCs/>
      <w:sz w:val="15"/>
      <w:szCs w:val="15"/>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32024"/>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232024"/>
    <w:rPr>
      <w:rFonts w:ascii="Times New Roman" w:eastAsia="Times New Roman" w:hAnsi="Times New Roman" w:cs="Times New Roman"/>
      <w:b/>
      <w:bCs/>
      <w:sz w:val="36"/>
      <w:szCs w:val="36"/>
      <w:lang w:eastAsia="es-ES"/>
    </w:rPr>
  </w:style>
  <w:style w:type="character" w:customStyle="1" w:styleId="Ttulo6Car">
    <w:name w:val="Título 6 Car"/>
    <w:basedOn w:val="Fuentedeprrafopredeter"/>
    <w:link w:val="Ttulo6"/>
    <w:uiPriority w:val="9"/>
    <w:rsid w:val="00232024"/>
    <w:rPr>
      <w:rFonts w:ascii="Times New Roman" w:eastAsia="Times New Roman" w:hAnsi="Times New Roman" w:cs="Times New Roman"/>
      <w:b/>
      <w:bCs/>
      <w:sz w:val="15"/>
      <w:szCs w:val="15"/>
      <w:lang w:eastAsia="es-ES"/>
    </w:rPr>
  </w:style>
  <w:style w:type="paragraph" w:styleId="NormalWeb">
    <w:name w:val="Normal (Web)"/>
    <w:basedOn w:val="Normal"/>
    <w:uiPriority w:val="99"/>
    <w:semiHidden/>
    <w:unhideWhenUsed/>
    <w:rsid w:val="00232024"/>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apital">
    <w:name w:val="capital"/>
    <w:basedOn w:val="Normal"/>
    <w:rsid w:val="00FC7050"/>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FC70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739626">
      <w:bodyDiv w:val="1"/>
      <w:marLeft w:val="0"/>
      <w:marRight w:val="0"/>
      <w:marTop w:val="0"/>
      <w:marBottom w:val="0"/>
      <w:divBdr>
        <w:top w:val="none" w:sz="0" w:space="0" w:color="auto"/>
        <w:left w:val="none" w:sz="0" w:space="0" w:color="auto"/>
        <w:bottom w:val="none" w:sz="0" w:space="0" w:color="auto"/>
        <w:right w:val="none" w:sz="0" w:space="0" w:color="auto"/>
      </w:divBdr>
    </w:div>
    <w:div w:id="329136195">
      <w:bodyDiv w:val="1"/>
      <w:marLeft w:val="0"/>
      <w:marRight w:val="0"/>
      <w:marTop w:val="0"/>
      <w:marBottom w:val="0"/>
      <w:divBdr>
        <w:top w:val="none" w:sz="0" w:space="0" w:color="auto"/>
        <w:left w:val="none" w:sz="0" w:space="0" w:color="auto"/>
        <w:bottom w:val="none" w:sz="0" w:space="0" w:color="auto"/>
        <w:right w:val="none" w:sz="0" w:space="0" w:color="auto"/>
      </w:divBdr>
      <w:divsChild>
        <w:div w:id="625739115">
          <w:marLeft w:val="0"/>
          <w:marRight w:val="0"/>
          <w:marTop w:val="0"/>
          <w:marBottom w:val="225"/>
          <w:divBdr>
            <w:top w:val="none" w:sz="0" w:space="0" w:color="auto"/>
            <w:left w:val="none" w:sz="0" w:space="0" w:color="auto"/>
            <w:bottom w:val="none" w:sz="0" w:space="0" w:color="auto"/>
            <w:right w:val="none" w:sz="0" w:space="0" w:color="auto"/>
          </w:divBdr>
        </w:div>
        <w:div w:id="1496796496">
          <w:marLeft w:val="0"/>
          <w:marRight w:val="0"/>
          <w:marTop w:val="0"/>
          <w:marBottom w:val="225"/>
          <w:divBdr>
            <w:top w:val="none" w:sz="0" w:space="0" w:color="auto"/>
            <w:left w:val="none" w:sz="0" w:space="0" w:color="auto"/>
            <w:bottom w:val="none" w:sz="0" w:space="0" w:color="auto"/>
            <w:right w:val="none" w:sz="0" w:space="0" w:color="auto"/>
          </w:divBdr>
        </w:div>
      </w:divsChild>
    </w:div>
    <w:div w:id="598567642">
      <w:bodyDiv w:val="1"/>
      <w:marLeft w:val="0"/>
      <w:marRight w:val="0"/>
      <w:marTop w:val="0"/>
      <w:marBottom w:val="0"/>
      <w:divBdr>
        <w:top w:val="none" w:sz="0" w:space="0" w:color="auto"/>
        <w:left w:val="none" w:sz="0" w:space="0" w:color="auto"/>
        <w:bottom w:val="none" w:sz="0" w:space="0" w:color="auto"/>
        <w:right w:val="none" w:sz="0" w:space="0" w:color="auto"/>
      </w:divBdr>
      <w:divsChild>
        <w:div w:id="46144531">
          <w:marLeft w:val="0"/>
          <w:marRight w:val="0"/>
          <w:marTop w:val="0"/>
          <w:marBottom w:val="0"/>
          <w:divBdr>
            <w:top w:val="none" w:sz="0" w:space="0" w:color="auto"/>
            <w:left w:val="none" w:sz="0" w:space="0" w:color="auto"/>
            <w:bottom w:val="none" w:sz="0" w:space="0" w:color="auto"/>
            <w:right w:val="none" w:sz="0" w:space="0" w:color="auto"/>
          </w:divBdr>
          <w:divsChild>
            <w:div w:id="1795294155">
              <w:marLeft w:val="0"/>
              <w:marRight w:val="0"/>
              <w:marTop w:val="0"/>
              <w:marBottom w:val="0"/>
              <w:divBdr>
                <w:top w:val="none" w:sz="0" w:space="0" w:color="auto"/>
                <w:left w:val="none" w:sz="0" w:space="0" w:color="auto"/>
                <w:bottom w:val="none" w:sz="0" w:space="0" w:color="auto"/>
                <w:right w:val="none" w:sz="0" w:space="0" w:color="auto"/>
              </w:divBdr>
              <w:divsChild>
                <w:div w:id="491800460">
                  <w:marLeft w:val="0"/>
                  <w:marRight w:val="0"/>
                  <w:marTop w:val="0"/>
                  <w:marBottom w:val="0"/>
                  <w:divBdr>
                    <w:top w:val="none" w:sz="0" w:space="0" w:color="auto"/>
                    <w:left w:val="none" w:sz="0" w:space="0" w:color="auto"/>
                    <w:bottom w:val="none" w:sz="0" w:space="0" w:color="auto"/>
                    <w:right w:val="none" w:sz="0" w:space="0" w:color="auto"/>
                  </w:divBdr>
                  <w:divsChild>
                    <w:div w:id="1479573020">
                      <w:marLeft w:val="0"/>
                      <w:marRight w:val="0"/>
                      <w:marTop w:val="0"/>
                      <w:marBottom w:val="0"/>
                      <w:divBdr>
                        <w:top w:val="none" w:sz="0" w:space="0" w:color="auto"/>
                        <w:left w:val="none" w:sz="0" w:space="0" w:color="auto"/>
                        <w:bottom w:val="none" w:sz="0" w:space="0" w:color="auto"/>
                        <w:right w:val="none" w:sz="0" w:space="0" w:color="auto"/>
                      </w:divBdr>
                      <w:divsChild>
                        <w:div w:id="1551726833">
                          <w:marLeft w:val="0"/>
                          <w:marRight w:val="0"/>
                          <w:marTop w:val="0"/>
                          <w:marBottom w:val="0"/>
                          <w:divBdr>
                            <w:top w:val="none" w:sz="0" w:space="0" w:color="auto"/>
                            <w:left w:val="none" w:sz="0" w:space="0" w:color="auto"/>
                            <w:bottom w:val="none" w:sz="0" w:space="0" w:color="auto"/>
                            <w:right w:val="none" w:sz="0" w:space="0" w:color="auto"/>
                          </w:divBdr>
                          <w:divsChild>
                            <w:div w:id="71509384">
                              <w:marLeft w:val="0"/>
                              <w:marRight w:val="0"/>
                              <w:marTop w:val="0"/>
                              <w:marBottom w:val="0"/>
                              <w:divBdr>
                                <w:top w:val="none" w:sz="0" w:space="0" w:color="auto"/>
                                <w:left w:val="none" w:sz="0" w:space="0" w:color="auto"/>
                                <w:bottom w:val="none" w:sz="0" w:space="0" w:color="auto"/>
                                <w:right w:val="none" w:sz="0" w:space="0" w:color="auto"/>
                              </w:divBdr>
                              <w:divsChild>
                                <w:div w:id="8457754">
                                  <w:marLeft w:val="0"/>
                                  <w:marRight w:val="0"/>
                                  <w:marTop w:val="0"/>
                                  <w:marBottom w:val="0"/>
                                  <w:divBdr>
                                    <w:top w:val="none" w:sz="0" w:space="0" w:color="auto"/>
                                    <w:left w:val="none" w:sz="0" w:space="0" w:color="auto"/>
                                    <w:bottom w:val="none" w:sz="0" w:space="0" w:color="auto"/>
                                    <w:right w:val="none" w:sz="0" w:space="0" w:color="auto"/>
                                  </w:divBdr>
                                  <w:divsChild>
                                    <w:div w:id="10638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3742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1732</Words>
  <Characters>9529</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cp:lastModifiedBy>
  <cp:revision>2</cp:revision>
  <dcterms:created xsi:type="dcterms:W3CDTF">2020-04-06T17:38:00Z</dcterms:created>
  <dcterms:modified xsi:type="dcterms:W3CDTF">2020-04-06T17:38:00Z</dcterms:modified>
</cp:coreProperties>
</file>